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C094" w14:textId="77777777" w:rsidR="00ED5A7C" w:rsidRDefault="00ED5A7C" w:rsidP="00ED5A7C">
      <w:pPr>
        <w:jc w:val="center"/>
        <w:rPr>
          <w:rFonts w:ascii="Times New Roman" w:hAnsi="Times New Roman" w:cs="Times New Roman"/>
          <w:sz w:val="28"/>
        </w:rPr>
      </w:pPr>
      <w:r>
        <w:rPr>
          <w:rFonts w:ascii="Times New Roman" w:hAnsi="Times New Roman" w:cs="Times New Roman"/>
          <w:sz w:val="28"/>
        </w:rPr>
        <w:t>Муниципальное бюджетное общеобразовательное учреждение</w:t>
      </w:r>
    </w:p>
    <w:p w14:paraId="6EB4A8E2" w14:textId="77777777" w:rsidR="00ED5A7C" w:rsidRDefault="00ED5A7C" w:rsidP="00ED5A7C">
      <w:pPr>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Сетоловская</w:t>
      </w:r>
      <w:proofErr w:type="spellEnd"/>
      <w:r>
        <w:rPr>
          <w:rFonts w:ascii="Times New Roman" w:hAnsi="Times New Roman" w:cs="Times New Roman"/>
          <w:sz w:val="28"/>
        </w:rPr>
        <w:t xml:space="preserve"> средняя общеобразовательная школа»</w:t>
      </w:r>
    </w:p>
    <w:p w14:paraId="23BFCC02" w14:textId="77777777" w:rsidR="00ED5A7C" w:rsidRDefault="00ED5A7C" w:rsidP="00ED5A7C">
      <w:pPr>
        <w:jc w:val="center"/>
        <w:rPr>
          <w:rFonts w:ascii="Times New Roman" w:hAnsi="Times New Roman" w:cs="Times New Roman"/>
          <w:b/>
          <w:sz w:val="28"/>
        </w:rPr>
      </w:pPr>
    </w:p>
    <w:p w14:paraId="10021D68" w14:textId="77777777" w:rsidR="00ED5A7C" w:rsidRDefault="00ED5A7C" w:rsidP="00ED5A7C">
      <w:pPr>
        <w:jc w:val="center"/>
        <w:rPr>
          <w:rFonts w:ascii="Times New Roman" w:hAnsi="Times New Roman" w:cs="Times New Roman"/>
          <w:b/>
          <w:sz w:val="28"/>
        </w:rPr>
      </w:pPr>
      <w:r>
        <w:rPr>
          <w:rFonts w:ascii="Times New Roman" w:hAnsi="Times New Roman" w:cs="Times New Roman"/>
          <w:b/>
          <w:sz w:val="28"/>
        </w:rPr>
        <w:t xml:space="preserve">Выписка </w:t>
      </w:r>
    </w:p>
    <w:p w14:paraId="3C2EC67E" w14:textId="77777777" w:rsidR="00ED5A7C" w:rsidRDefault="00ED5A7C" w:rsidP="00ED5A7C">
      <w:pPr>
        <w:jc w:val="center"/>
        <w:rPr>
          <w:rFonts w:ascii="Times New Roman" w:hAnsi="Times New Roman" w:cs="Times New Roman"/>
          <w:sz w:val="28"/>
        </w:rPr>
      </w:pPr>
      <w:r>
        <w:rPr>
          <w:rFonts w:ascii="Times New Roman" w:hAnsi="Times New Roman" w:cs="Times New Roman"/>
          <w:sz w:val="28"/>
        </w:rPr>
        <w:t xml:space="preserve">из основной общеобразовательной программы </w:t>
      </w:r>
    </w:p>
    <w:p w14:paraId="6981B3F3" w14:textId="3498736C" w:rsidR="00ED5A7C" w:rsidRDefault="00ED5A7C" w:rsidP="00ED5A7C">
      <w:pPr>
        <w:jc w:val="center"/>
        <w:rPr>
          <w:rFonts w:ascii="Times New Roman" w:hAnsi="Times New Roman" w:cs="Times New Roman"/>
          <w:sz w:val="28"/>
        </w:rPr>
      </w:pPr>
      <w:r>
        <w:rPr>
          <w:rFonts w:ascii="Times New Roman" w:hAnsi="Times New Roman" w:cs="Times New Roman"/>
          <w:sz w:val="28"/>
        </w:rPr>
        <w:t>среднего</w:t>
      </w:r>
      <w:r>
        <w:rPr>
          <w:rFonts w:ascii="Times New Roman" w:hAnsi="Times New Roman" w:cs="Times New Roman"/>
          <w:sz w:val="28"/>
        </w:rPr>
        <w:t xml:space="preserve"> общего образования</w:t>
      </w:r>
    </w:p>
    <w:p w14:paraId="456C4A85" w14:textId="77777777" w:rsidR="002B71C1" w:rsidRPr="000C4B76" w:rsidRDefault="002B71C1" w:rsidP="002B71C1">
      <w:pPr>
        <w:spacing w:after="0" w:line="240" w:lineRule="auto"/>
        <w:rPr>
          <w:rFonts w:ascii="Times New Roman" w:eastAsia="Times New Roman" w:hAnsi="Times New Roman"/>
          <w:b/>
          <w:i/>
          <w:sz w:val="28"/>
          <w:szCs w:val="24"/>
        </w:rPr>
      </w:pPr>
    </w:p>
    <w:p w14:paraId="6673A762" w14:textId="77777777" w:rsidR="002B71C1" w:rsidRPr="000C4B76" w:rsidRDefault="002B71C1" w:rsidP="002B71C1">
      <w:pPr>
        <w:spacing w:after="0" w:line="240" w:lineRule="auto"/>
        <w:rPr>
          <w:rFonts w:ascii="Times New Roman" w:eastAsia="Times New Roman" w:hAnsi="Times New Roman"/>
          <w:b/>
          <w:i/>
          <w:sz w:val="28"/>
          <w:szCs w:val="24"/>
        </w:rPr>
      </w:pPr>
    </w:p>
    <w:p w14:paraId="584F36E1" w14:textId="77777777" w:rsidR="002B71C1" w:rsidRPr="000C4B76" w:rsidRDefault="002B71C1" w:rsidP="002B71C1">
      <w:pPr>
        <w:spacing w:after="0" w:line="240" w:lineRule="auto"/>
        <w:rPr>
          <w:rFonts w:ascii="Times New Roman" w:eastAsia="Times New Roman" w:hAnsi="Times New Roman"/>
          <w:b/>
          <w:i/>
          <w:sz w:val="28"/>
          <w:szCs w:val="24"/>
        </w:rPr>
      </w:pPr>
    </w:p>
    <w:p w14:paraId="71F930C6" w14:textId="77777777" w:rsidR="002B71C1" w:rsidRPr="000C4B76" w:rsidRDefault="002B71C1" w:rsidP="002B71C1">
      <w:pPr>
        <w:spacing w:after="0" w:line="240" w:lineRule="auto"/>
        <w:rPr>
          <w:rFonts w:ascii="Times New Roman" w:eastAsia="Times New Roman" w:hAnsi="Times New Roman"/>
          <w:b/>
          <w:sz w:val="28"/>
          <w:szCs w:val="24"/>
        </w:rPr>
      </w:pPr>
      <w:r w:rsidRPr="000C4B76">
        <w:rPr>
          <w:rFonts w:ascii="Times New Roman" w:eastAsia="Times New Roman" w:hAnsi="Times New Roman"/>
          <w:b/>
          <w:i/>
          <w:sz w:val="28"/>
          <w:szCs w:val="24"/>
        </w:rPr>
        <w:t>Принято</w:t>
      </w:r>
      <w:r>
        <w:rPr>
          <w:rFonts w:ascii="Times New Roman" w:eastAsia="Times New Roman" w:hAnsi="Times New Roman"/>
          <w:b/>
          <w:i/>
          <w:sz w:val="28"/>
          <w:szCs w:val="24"/>
        </w:rPr>
        <w:t xml:space="preserve">                                                                                     </w:t>
      </w:r>
      <w:r w:rsidRPr="000C4B76">
        <w:rPr>
          <w:rFonts w:ascii="Times New Roman" w:eastAsia="Times New Roman" w:hAnsi="Times New Roman"/>
          <w:b/>
          <w:i/>
          <w:sz w:val="28"/>
          <w:szCs w:val="24"/>
        </w:rPr>
        <w:t xml:space="preserve">Согласовано  </w:t>
      </w:r>
    </w:p>
    <w:p w14:paraId="7FD1105D" w14:textId="77777777" w:rsidR="002B71C1" w:rsidRPr="000C4B76" w:rsidRDefault="002B71C1" w:rsidP="002B71C1">
      <w:pPr>
        <w:spacing w:after="0" w:line="240" w:lineRule="auto"/>
        <w:rPr>
          <w:rFonts w:ascii="Times New Roman" w:eastAsia="Times New Roman" w:hAnsi="Times New Roman"/>
          <w:b/>
          <w:sz w:val="28"/>
          <w:szCs w:val="24"/>
        </w:rPr>
      </w:pPr>
      <w:r w:rsidRPr="000C4B76">
        <w:rPr>
          <w:rFonts w:ascii="Times New Roman" w:eastAsia="Times New Roman" w:hAnsi="Times New Roman"/>
          <w:b/>
          <w:sz w:val="28"/>
          <w:szCs w:val="24"/>
        </w:rPr>
        <w:t xml:space="preserve"> на заседании МО                             </w:t>
      </w:r>
      <w:r>
        <w:rPr>
          <w:rFonts w:ascii="Times New Roman" w:eastAsia="Times New Roman" w:hAnsi="Times New Roman"/>
          <w:b/>
          <w:sz w:val="28"/>
          <w:szCs w:val="24"/>
        </w:rPr>
        <w:t xml:space="preserve">                         с</w:t>
      </w:r>
      <w:r w:rsidRPr="000C4B76">
        <w:rPr>
          <w:rFonts w:ascii="Times New Roman" w:eastAsia="Times New Roman" w:hAnsi="Times New Roman"/>
          <w:b/>
          <w:sz w:val="28"/>
          <w:szCs w:val="24"/>
        </w:rPr>
        <w:t xml:space="preserve"> зам. директора по УВР                                   </w:t>
      </w:r>
    </w:p>
    <w:p w14:paraId="126DCA7B" w14:textId="104F1EE8" w:rsidR="002B71C1" w:rsidRPr="000C4B76" w:rsidRDefault="002B71C1" w:rsidP="002B71C1">
      <w:pPr>
        <w:spacing w:after="0" w:line="240" w:lineRule="auto"/>
        <w:rPr>
          <w:rFonts w:ascii="Times New Roman" w:eastAsia="Times New Roman" w:hAnsi="Times New Roman"/>
          <w:b/>
          <w:sz w:val="28"/>
          <w:szCs w:val="24"/>
        </w:rPr>
      </w:pPr>
      <w:r>
        <w:rPr>
          <w:rFonts w:ascii="Times New Roman" w:eastAsia="Times New Roman" w:hAnsi="Times New Roman"/>
          <w:b/>
          <w:sz w:val="28"/>
          <w:szCs w:val="24"/>
        </w:rPr>
        <w:t xml:space="preserve"> Протокол от 30.08.24</w:t>
      </w:r>
      <w:r w:rsidRPr="000C4B76">
        <w:rPr>
          <w:rFonts w:ascii="Times New Roman" w:eastAsia="Times New Roman" w:hAnsi="Times New Roman"/>
          <w:b/>
          <w:sz w:val="28"/>
          <w:szCs w:val="24"/>
        </w:rPr>
        <w:t xml:space="preserve"> № 1                     </w:t>
      </w:r>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Л.И.Морковина</w:t>
      </w:r>
      <w:proofErr w:type="spellEnd"/>
      <w:r>
        <w:rPr>
          <w:rFonts w:ascii="Times New Roman" w:eastAsia="Times New Roman" w:hAnsi="Times New Roman"/>
          <w:b/>
          <w:sz w:val="28"/>
          <w:szCs w:val="24"/>
        </w:rPr>
        <w:t xml:space="preserve"> 30.08.24</w:t>
      </w:r>
      <w:r w:rsidRPr="000C4B76">
        <w:rPr>
          <w:rFonts w:ascii="Times New Roman" w:eastAsia="Times New Roman" w:hAnsi="Times New Roman"/>
          <w:b/>
          <w:sz w:val="28"/>
          <w:szCs w:val="24"/>
        </w:rPr>
        <w:t xml:space="preserve">г.                                                                                                                                                                                             </w:t>
      </w:r>
    </w:p>
    <w:p w14:paraId="18FD8C8E" w14:textId="77777777" w:rsidR="002B71C1" w:rsidRPr="000C4B76" w:rsidRDefault="002B71C1" w:rsidP="002B71C1">
      <w:pPr>
        <w:spacing w:after="0" w:line="240" w:lineRule="auto"/>
        <w:rPr>
          <w:rFonts w:ascii="Times New Roman" w:eastAsia="Times New Roman" w:hAnsi="Times New Roman"/>
          <w:b/>
          <w:sz w:val="24"/>
          <w:szCs w:val="24"/>
        </w:rPr>
      </w:pPr>
    </w:p>
    <w:p w14:paraId="5205DC15" w14:textId="77777777" w:rsidR="002B71C1" w:rsidRPr="000C4B76" w:rsidRDefault="002B71C1" w:rsidP="002B71C1">
      <w:pPr>
        <w:rPr>
          <w:rFonts w:ascii="Times New Roman" w:eastAsia="Calibri" w:hAnsi="Times New Roman"/>
          <w:b/>
          <w:sz w:val="36"/>
          <w:szCs w:val="28"/>
        </w:rPr>
      </w:pPr>
    </w:p>
    <w:p w14:paraId="45D8E9D2" w14:textId="77777777" w:rsidR="002B71C1" w:rsidRPr="000C4B76" w:rsidRDefault="002B71C1" w:rsidP="002B71C1">
      <w:pPr>
        <w:rPr>
          <w:rFonts w:ascii="Times New Roman" w:eastAsiaTheme="minorEastAsia" w:hAnsi="Times New Roman"/>
          <w:b/>
          <w:sz w:val="44"/>
          <w:szCs w:val="44"/>
          <w:lang w:eastAsia="ru-RU"/>
        </w:rPr>
      </w:pPr>
    </w:p>
    <w:p w14:paraId="2D8EEF1D" w14:textId="77777777" w:rsidR="002B71C1" w:rsidRPr="00ED5A7C" w:rsidRDefault="002B71C1" w:rsidP="002B71C1">
      <w:pPr>
        <w:jc w:val="center"/>
        <w:rPr>
          <w:rFonts w:ascii="Times New Roman" w:eastAsia="Calibri" w:hAnsi="Times New Roman"/>
          <w:b/>
          <w:sz w:val="36"/>
          <w:szCs w:val="36"/>
        </w:rPr>
      </w:pPr>
      <w:r w:rsidRPr="00ED5A7C">
        <w:rPr>
          <w:rFonts w:ascii="Times New Roman" w:hAnsi="Times New Roman"/>
          <w:b/>
          <w:sz w:val="36"/>
          <w:szCs w:val="36"/>
        </w:rPr>
        <w:t xml:space="preserve">РАБОЧАЯ ПРОГРАММА  </w:t>
      </w:r>
    </w:p>
    <w:p w14:paraId="5F77EC7F" w14:textId="32D0C731" w:rsidR="002B71C1" w:rsidRPr="00ED5A7C" w:rsidRDefault="002B71C1" w:rsidP="002B71C1">
      <w:pPr>
        <w:jc w:val="center"/>
        <w:rPr>
          <w:rFonts w:ascii="Times New Roman" w:hAnsi="Times New Roman"/>
          <w:b/>
          <w:sz w:val="36"/>
          <w:szCs w:val="36"/>
        </w:rPr>
      </w:pPr>
      <w:r w:rsidRPr="00ED5A7C">
        <w:rPr>
          <w:rFonts w:ascii="Times New Roman" w:hAnsi="Times New Roman"/>
          <w:b/>
          <w:sz w:val="36"/>
          <w:szCs w:val="36"/>
        </w:rPr>
        <w:t xml:space="preserve"> элективного курса</w:t>
      </w:r>
    </w:p>
    <w:p w14:paraId="16B8B07C" w14:textId="219B6FB1" w:rsidR="002B71C1" w:rsidRPr="00ED5A7C" w:rsidRDefault="002B71C1" w:rsidP="002B71C1">
      <w:pPr>
        <w:jc w:val="center"/>
        <w:rPr>
          <w:rFonts w:ascii="Times New Roman" w:hAnsi="Times New Roman"/>
          <w:b/>
          <w:sz w:val="36"/>
          <w:szCs w:val="36"/>
        </w:rPr>
      </w:pPr>
      <w:r w:rsidRPr="00ED5A7C">
        <w:rPr>
          <w:rFonts w:ascii="Times New Roman" w:hAnsi="Times New Roman"/>
          <w:b/>
          <w:sz w:val="36"/>
          <w:szCs w:val="36"/>
        </w:rPr>
        <w:t>«Решение задач по общей биологии»</w:t>
      </w:r>
    </w:p>
    <w:p w14:paraId="63189970" w14:textId="24396A3F" w:rsidR="002B71C1" w:rsidRPr="00ED5A7C" w:rsidRDefault="002B71C1" w:rsidP="002B71C1">
      <w:pPr>
        <w:jc w:val="center"/>
        <w:rPr>
          <w:rFonts w:ascii="Times New Roman" w:hAnsi="Times New Roman"/>
          <w:b/>
          <w:sz w:val="36"/>
          <w:szCs w:val="36"/>
        </w:rPr>
      </w:pPr>
      <w:r w:rsidRPr="00ED5A7C">
        <w:rPr>
          <w:rFonts w:ascii="Times New Roman" w:hAnsi="Times New Roman"/>
          <w:b/>
          <w:sz w:val="36"/>
          <w:szCs w:val="36"/>
        </w:rPr>
        <w:t>для среднего общего образования</w:t>
      </w:r>
    </w:p>
    <w:p w14:paraId="4657518C" w14:textId="2925F2BF" w:rsidR="002B71C1" w:rsidRPr="00ED5A7C" w:rsidRDefault="002B71C1" w:rsidP="002B71C1">
      <w:pPr>
        <w:jc w:val="center"/>
        <w:rPr>
          <w:rFonts w:ascii="Times New Roman" w:hAnsi="Times New Roman"/>
          <w:b/>
          <w:sz w:val="36"/>
          <w:szCs w:val="36"/>
        </w:rPr>
      </w:pPr>
      <w:r w:rsidRPr="00ED5A7C">
        <w:rPr>
          <w:rFonts w:ascii="Times New Roman" w:hAnsi="Times New Roman"/>
          <w:b/>
          <w:sz w:val="36"/>
          <w:szCs w:val="36"/>
        </w:rPr>
        <w:t>Срок освоения: 1 год (11 класс)</w:t>
      </w:r>
    </w:p>
    <w:p w14:paraId="1EE05329" w14:textId="77777777" w:rsidR="002B71C1" w:rsidRPr="00ED5A7C" w:rsidRDefault="002B71C1" w:rsidP="002B71C1">
      <w:pPr>
        <w:jc w:val="center"/>
        <w:rPr>
          <w:rFonts w:ascii="Times New Roman" w:eastAsia="Calibri" w:hAnsi="Times New Roman" w:cs="Times New Roman"/>
          <w:b/>
          <w:sz w:val="24"/>
          <w:szCs w:val="24"/>
        </w:rPr>
      </w:pPr>
      <w:proofErr w:type="gramStart"/>
      <w:r w:rsidRPr="00ED5A7C">
        <w:rPr>
          <w:rFonts w:ascii="Times New Roman" w:eastAsia="Calibri" w:hAnsi="Times New Roman" w:cs="Times New Roman"/>
          <w:b/>
          <w:sz w:val="24"/>
          <w:szCs w:val="24"/>
        </w:rPr>
        <w:t>(  с</w:t>
      </w:r>
      <w:proofErr w:type="gramEnd"/>
      <w:r w:rsidRPr="00ED5A7C">
        <w:rPr>
          <w:rFonts w:ascii="Times New Roman" w:eastAsia="Calibri" w:hAnsi="Times New Roman" w:cs="Times New Roman"/>
          <w:b/>
          <w:sz w:val="24"/>
          <w:szCs w:val="24"/>
        </w:rPr>
        <w:t xml:space="preserve"> использованием оборудования  центра естественно-научной                                                                                             и технологической направленности «Точка Роста»)</w:t>
      </w:r>
    </w:p>
    <w:p w14:paraId="1EE30392" w14:textId="77777777" w:rsidR="002B71C1" w:rsidRPr="000C4B76" w:rsidRDefault="002B71C1" w:rsidP="002B71C1">
      <w:pPr>
        <w:rPr>
          <w:rFonts w:ascii="Times New Roman" w:hAnsi="Times New Roman"/>
          <w:sz w:val="28"/>
          <w:szCs w:val="28"/>
        </w:rPr>
      </w:pPr>
    </w:p>
    <w:p w14:paraId="060CA9F2" w14:textId="77777777" w:rsidR="002B71C1" w:rsidRPr="000C4B76" w:rsidRDefault="002B71C1" w:rsidP="002B71C1">
      <w:pPr>
        <w:rPr>
          <w:rFonts w:ascii="Times New Roman" w:hAnsi="Times New Roman"/>
          <w:b/>
          <w:i/>
          <w:sz w:val="28"/>
          <w:szCs w:val="28"/>
        </w:rPr>
      </w:pPr>
    </w:p>
    <w:p w14:paraId="2EE05B58" w14:textId="77777777" w:rsidR="002B71C1" w:rsidRPr="000C4B76" w:rsidRDefault="002B71C1" w:rsidP="002B71C1">
      <w:pPr>
        <w:ind w:left="6120"/>
        <w:jc w:val="right"/>
        <w:rPr>
          <w:rFonts w:ascii="Times New Roman" w:hAnsi="Times New Roman"/>
          <w:b/>
          <w:i/>
          <w:sz w:val="28"/>
          <w:szCs w:val="28"/>
        </w:rPr>
      </w:pPr>
      <w:r w:rsidRPr="000C4B76">
        <w:rPr>
          <w:rFonts w:ascii="Times New Roman" w:hAnsi="Times New Roman"/>
          <w:b/>
          <w:i/>
          <w:sz w:val="28"/>
          <w:szCs w:val="28"/>
        </w:rPr>
        <w:t xml:space="preserve">Составитель: </w:t>
      </w:r>
    </w:p>
    <w:p w14:paraId="701CFBCF" w14:textId="77777777" w:rsidR="002B71C1" w:rsidRPr="000C4B76" w:rsidRDefault="002B71C1" w:rsidP="002B71C1">
      <w:pPr>
        <w:ind w:left="6120"/>
        <w:rPr>
          <w:rFonts w:ascii="Times New Roman" w:hAnsi="Times New Roman"/>
          <w:b/>
          <w:i/>
          <w:sz w:val="28"/>
          <w:szCs w:val="28"/>
        </w:rPr>
      </w:pPr>
      <w:proofErr w:type="spellStart"/>
      <w:r w:rsidRPr="000C4B76">
        <w:rPr>
          <w:rFonts w:ascii="Times New Roman" w:hAnsi="Times New Roman"/>
          <w:b/>
          <w:i/>
          <w:sz w:val="28"/>
          <w:szCs w:val="28"/>
        </w:rPr>
        <w:t>Л.И.Морковина</w:t>
      </w:r>
      <w:proofErr w:type="spellEnd"/>
    </w:p>
    <w:p w14:paraId="0C67B6F5" w14:textId="32127BE2" w:rsidR="002B71C1" w:rsidRPr="002B71C1" w:rsidRDefault="002B71C1" w:rsidP="002B71C1">
      <w:pPr>
        <w:spacing w:after="0"/>
        <w:ind w:left="120"/>
        <w:jc w:val="center"/>
      </w:pPr>
      <w:r>
        <w:rPr>
          <w:rFonts w:ascii="Times New Roman" w:hAnsi="Times New Roman"/>
          <w:b/>
          <w:i/>
          <w:sz w:val="28"/>
          <w:szCs w:val="28"/>
        </w:rPr>
        <w:t xml:space="preserve">                                                                                       </w:t>
      </w:r>
      <w:r w:rsidRPr="000C4B76">
        <w:rPr>
          <w:rFonts w:ascii="Times New Roman" w:hAnsi="Times New Roman"/>
          <w:b/>
          <w:i/>
          <w:sz w:val="28"/>
          <w:szCs w:val="28"/>
        </w:rPr>
        <w:t>учитель биологии</w:t>
      </w:r>
      <w:r w:rsidRPr="000C4B76">
        <w:rPr>
          <w:rFonts w:ascii="Times New Roman" w:hAnsi="Times New Roman"/>
          <w:color w:val="000000"/>
          <w:sz w:val="28"/>
        </w:rPr>
        <w:t>​</w:t>
      </w:r>
      <w:r w:rsidRPr="000C4B76">
        <w:rPr>
          <w:rFonts w:ascii="Times New Roman" w:hAnsi="Times New Roman"/>
          <w:b/>
          <w:color w:val="000000"/>
          <w:sz w:val="28"/>
        </w:rPr>
        <w:t>‌ ‌</w:t>
      </w:r>
      <w:r w:rsidRPr="000C4B76">
        <w:rPr>
          <w:rFonts w:ascii="Times New Roman" w:hAnsi="Times New Roman"/>
          <w:color w:val="000000"/>
          <w:sz w:val="28"/>
        </w:rPr>
        <w:t>​</w:t>
      </w:r>
    </w:p>
    <w:p w14:paraId="4CE1D3D1" w14:textId="6160A8D6" w:rsidR="00ED5A7C" w:rsidRDefault="00ED5A7C" w:rsidP="00ED5A7C">
      <w:pPr>
        <w:tabs>
          <w:tab w:val="left" w:pos="975"/>
        </w:tabs>
        <w:rPr>
          <w:sz w:val="28"/>
        </w:rPr>
      </w:pPr>
      <w:r>
        <w:rPr>
          <w:sz w:val="28"/>
        </w:rPr>
        <w:t>Выписка верна 3</w:t>
      </w:r>
      <w:r>
        <w:rPr>
          <w:sz w:val="28"/>
        </w:rPr>
        <w:t>0</w:t>
      </w:r>
      <w:r>
        <w:rPr>
          <w:sz w:val="28"/>
        </w:rPr>
        <w:t>.08.2</w:t>
      </w:r>
      <w:r>
        <w:rPr>
          <w:sz w:val="28"/>
        </w:rPr>
        <w:t>4</w:t>
      </w:r>
      <w:r>
        <w:rPr>
          <w:sz w:val="28"/>
        </w:rPr>
        <w:t>г.</w:t>
      </w:r>
    </w:p>
    <w:p w14:paraId="0E87CF2C" w14:textId="63C92E82" w:rsidR="00ED5A7C" w:rsidRPr="00D3632A" w:rsidRDefault="00ED5A7C" w:rsidP="00ED5A7C">
      <w:pPr>
        <w:tabs>
          <w:tab w:val="left" w:pos="975"/>
        </w:tabs>
        <w:rPr>
          <w:sz w:val="28"/>
        </w:rPr>
      </w:pPr>
      <w:proofErr w:type="gramStart"/>
      <w:r>
        <w:rPr>
          <w:sz w:val="28"/>
        </w:rPr>
        <w:t xml:space="preserve">Директор:  </w:t>
      </w:r>
      <w:r>
        <w:rPr>
          <w:sz w:val="28"/>
        </w:rPr>
        <w:t xml:space="preserve"> </w:t>
      </w:r>
      <w:proofErr w:type="gramEnd"/>
      <w:r>
        <w:rPr>
          <w:sz w:val="28"/>
        </w:rPr>
        <w:t xml:space="preserve">    </w:t>
      </w:r>
      <w:r>
        <w:rPr>
          <w:rFonts w:ascii="Calibri Light" w:hAnsi="Calibri Light"/>
          <w:b/>
          <w:noProof/>
          <w:sz w:val="36"/>
        </w:rPr>
        <w:drawing>
          <wp:inline distT="0" distB="0" distL="0" distR="0" wp14:anchorId="380A2AE9" wp14:editId="5A073432">
            <wp:extent cx="940594"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1807" cy="753446"/>
                    </a:xfrm>
                    <a:prstGeom prst="rect">
                      <a:avLst/>
                    </a:prstGeom>
                    <a:noFill/>
                  </pic:spPr>
                </pic:pic>
              </a:graphicData>
            </a:graphic>
          </wp:inline>
        </w:drawing>
      </w:r>
      <w:r>
        <w:rPr>
          <w:sz w:val="28"/>
        </w:rPr>
        <w:t xml:space="preserve">        </w:t>
      </w:r>
      <w:proofErr w:type="spellStart"/>
      <w:r>
        <w:rPr>
          <w:sz w:val="28"/>
        </w:rPr>
        <w:t>А.С.Шкабарина</w:t>
      </w:r>
      <w:proofErr w:type="spellEnd"/>
    </w:p>
    <w:p w14:paraId="0B238116" w14:textId="5CD1495A" w:rsidR="00ED5A7C" w:rsidRDefault="00ED5A7C" w:rsidP="00ED5A7C">
      <w:pPr>
        <w:jc w:val="right"/>
        <w:rPr>
          <w:rFonts w:ascii="Calibri Light" w:hAnsi="Calibri Light"/>
          <w:b/>
          <w:sz w:val="36"/>
        </w:rPr>
      </w:pPr>
    </w:p>
    <w:p w14:paraId="6C1BE203" w14:textId="5203C1FD" w:rsidR="00ED5A7C" w:rsidRDefault="00ED5A7C" w:rsidP="00ED5A7C">
      <w:pPr>
        <w:rPr>
          <w:rFonts w:ascii="Calibri Light" w:hAnsi="Calibri Light"/>
          <w:b/>
          <w:sz w:val="36"/>
        </w:rPr>
      </w:pPr>
    </w:p>
    <w:p w14:paraId="01E27B26" w14:textId="77777777" w:rsidR="002B71C1" w:rsidRPr="002B71C1" w:rsidRDefault="002B71C1" w:rsidP="002B71C1">
      <w:pPr>
        <w:shd w:val="clear" w:color="auto" w:fill="FFFFFF"/>
        <w:spacing w:after="150" w:line="240" w:lineRule="auto"/>
        <w:rPr>
          <w:rFonts w:ascii="PT Sans" w:eastAsia="Times New Roman" w:hAnsi="PT Sans" w:cs="Times New Roman"/>
          <w:color w:val="000000"/>
          <w:sz w:val="21"/>
          <w:szCs w:val="21"/>
          <w:lang w:eastAsia="ru-RU"/>
        </w:rPr>
      </w:pPr>
    </w:p>
    <w:p w14:paraId="689AFF60" w14:textId="77777777" w:rsidR="002B71C1" w:rsidRPr="002B71C1" w:rsidRDefault="002B71C1" w:rsidP="002B71C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ПОЯСНИТЕЛЬНАЯ ЗАПИСКА</w:t>
      </w:r>
    </w:p>
    <w:p w14:paraId="1D43E3EA"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p>
    <w:p w14:paraId="508B50EA"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Предлагаемый курс рассчитан 34 часа (1 час в неделю), </w:t>
      </w:r>
      <w:r w:rsidRPr="002B71C1">
        <w:rPr>
          <w:rFonts w:ascii="Times New Roman" w:eastAsia="Times New Roman" w:hAnsi="Times New Roman" w:cs="Times New Roman"/>
          <w:i/>
          <w:iCs/>
          <w:color w:val="000000"/>
          <w:sz w:val="24"/>
          <w:szCs w:val="24"/>
          <w:lang w:eastAsia="ru-RU"/>
        </w:rPr>
        <w:t>он поддерживает и углубляет базовые знания по биологии и направлен на формирование и развитие основных учебных компетенций в ходе решения биологических задач.</w:t>
      </w:r>
    </w:p>
    <w:p w14:paraId="0BABF0BC"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u w:val="single"/>
          <w:lang w:eastAsia="ru-RU"/>
        </w:rPr>
        <w:t>Статус документа</w:t>
      </w:r>
    </w:p>
    <w:p w14:paraId="5E3F19F6"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Программа элективного курса по биологии составлена на основе нормативных документов:</w:t>
      </w:r>
    </w:p>
    <w:p w14:paraId="35D3DF04"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1)федерального базисного учебного плана для образовательных учреждении Российской Федерации</w:t>
      </w:r>
    </w:p>
    <w:p w14:paraId="1C1F5E78"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2) Закон Российской Федерации «Об образовании» (статья 7).</w:t>
      </w:r>
    </w:p>
    <w:p w14:paraId="7A77D60A"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i/>
          <w:iCs/>
          <w:color w:val="000000"/>
          <w:sz w:val="24"/>
          <w:szCs w:val="24"/>
          <w:u w:val="single"/>
          <w:lang w:eastAsia="ru-RU"/>
        </w:rPr>
        <w:t>Концепция программы курса</w:t>
      </w:r>
      <w:r w:rsidRPr="002B71C1">
        <w:rPr>
          <w:rFonts w:ascii="Times New Roman" w:eastAsia="Times New Roman" w:hAnsi="Times New Roman" w:cs="Times New Roman"/>
          <w:color w:val="000000"/>
          <w:sz w:val="24"/>
          <w:szCs w:val="24"/>
          <w:lang w:eastAsia="ru-RU"/>
        </w:rPr>
        <w:t> заключается в том, что её разработка связана с разработкой системы специализированной подготовки (профильного обучения) в старших классах и направлена на реализацию личностно - ориентированного процесса, при котором максимально учитываются интересы, склонности, и способности старшеклассников. Основной акцент курса ставится не на приоритете содержания, а на приоритете освоения учащимися способов действий, не нанося ущерб самому содержанию, т.е. развитию предметных и межпредметных компетенций, что находит отражение в контрольно-измерительных материалах ЕГЭ. Курс тесно связан с уроками общей биологии и соответствует требованиям Государственного стандарта.</w:t>
      </w:r>
    </w:p>
    <w:p w14:paraId="625B4387"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i/>
          <w:iCs/>
          <w:color w:val="000000"/>
          <w:sz w:val="24"/>
          <w:szCs w:val="24"/>
          <w:u w:val="single"/>
          <w:lang w:eastAsia="ru-RU"/>
        </w:rPr>
        <w:t>Актуальность</w:t>
      </w:r>
      <w:r w:rsidRPr="002B71C1">
        <w:rPr>
          <w:rFonts w:ascii="Times New Roman" w:eastAsia="Times New Roman" w:hAnsi="Times New Roman" w:cs="Times New Roman"/>
          <w:color w:val="000000"/>
          <w:sz w:val="24"/>
          <w:szCs w:val="24"/>
          <w:lang w:eastAsia="ru-RU"/>
        </w:rPr>
        <w:t> умения решать задачи по биологии возрастает в связи с введением ЕГЭ по биологии, а также с тем, что необходимо применять знания на практике. Курс тесно связан с уроками общей биологии и соответствует требованиям Государственного стандарта.</w:t>
      </w:r>
    </w:p>
    <w:p w14:paraId="623A82A9"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биологии дает возможность лучше познать фундаментальные общебиологические понятия, отражающие строение и функционирование биологических систем на всех уровнях организации жизни.</w:t>
      </w:r>
    </w:p>
    <w:p w14:paraId="79B36775"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биологии позволяет также углубить и закрепить знания по разделам общей биологии. Огромную важность в непрерывном образовании приобретают вопросы самостоятельной работы учащихся, умение мыслить самостоятельно и находить решение. Создаются условия для индивидуальной и групповой форм деятельности учащихся. Такое сочетание двух форм организации самостоятельной работы на уроках активизирует слабых учащихся и дает возможность дифференцировать помощь, способствует воспитанию взаимопомощи и коллективизма. Создает также условия для обучения учащихся самоконтролю и самооценке. Это формирует творческое отношение к труду важное для человека любой профессии и является важным условием успешного, качественного выполнения им своих обязанностей.</w:t>
      </w:r>
    </w:p>
    <w:p w14:paraId="7294DA14"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i/>
          <w:iCs/>
          <w:color w:val="000000"/>
          <w:sz w:val="24"/>
          <w:szCs w:val="24"/>
          <w:u w:val="single"/>
          <w:lang w:eastAsia="ru-RU"/>
        </w:rPr>
        <w:t>Особенностями программы курса</w:t>
      </w:r>
      <w:r w:rsidRPr="002B71C1">
        <w:rPr>
          <w:rFonts w:ascii="Times New Roman" w:eastAsia="Times New Roman" w:hAnsi="Times New Roman" w:cs="Times New Roman"/>
          <w:i/>
          <w:iCs/>
          <w:color w:val="000000"/>
          <w:sz w:val="24"/>
          <w:szCs w:val="24"/>
          <w:u w:val="single"/>
          <w:lang w:eastAsia="ru-RU"/>
        </w:rPr>
        <w:t> </w:t>
      </w:r>
      <w:r w:rsidRPr="002B71C1">
        <w:rPr>
          <w:rFonts w:ascii="Times New Roman" w:eastAsia="Times New Roman" w:hAnsi="Times New Roman" w:cs="Times New Roman"/>
          <w:color w:val="000000"/>
          <w:sz w:val="24"/>
          <w:szCs w:val="24"/>
          <w:lang w:eastAsia="ru-RU"/>
        </w:rPr>
        <w:t xml:space="preserve">является тесная связь его содержания с уроками общей биологии и соответствие требованиям Государственного стандарта. Подбор материалов для занятий осуществляется на основе </w:t>
      </w:r>
      <w:proofErr w:type="spellStart"/>
      <w:r w:rsidRPr="002B71C1">
        <w:rPr>
          <w:rFonts w:ascii="Times New Roman" w:eastAsia="Times New Roman" w:hAnsi="Times New Roman" w:cs="Times New Roman"/>
          <w:color w:val="000000"/>
          <w:sz w:val="24"/>
          <w:szCs w:val="24"/>
          <w:lang w:eastAsia="ru-RU"/>
        </w:rPr>
        <w:t>компетентностно</w:t>
      </w:r>
      <w:proofErr w:type="spellEnd"/>
      <w:r w:rsidRPr="002B71C1">
        <w:rPr>
          <w:rFonts w:ascii="Times New Roman" w:eastAsia="Times New Roman" w:hAnsi="Times New Roman" w:cs="Times New Roman"/>
          <w:color w:val="000000"/>
          <w:sz w:val="24"/>
          <w:szCs w:val="24"/>
          <w:lang w:eastAsia="ru-RU"/>
        </w:rPr>
        <w:t xml:space="preserve"> - ориентированных заданий, направленных на развитие трёх уровней обученности: репродуктивного, прикладного и творческого.</w:t>
      </w:r>
    </w:p>
    <w:p w14:paraId="537F24BB"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i/>
          <w:iCs/>
          <w:color w:val="000000"/>
          <w:sz w:val="24"/>
          <w:szCs w:val="24"/>
          <w:u w:val="single"/>
          <w:lang w:eastAsia="ru-RU"/>
        </w:rPr>
        <w:t>Целью курса является:</w:t>
      </w:r>
    </w:p>
    <w:p w14:paraId="4FB0F053" w14:textId="77777777" w:rsidR="002B71C1" w:rsidRPr="002B71C1" w:rsidRDefault="002B71C1" w:rsidP="002B71C1">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Содействовать формированию прочных знаний по общей биологии, умений и навыков решения задач для сдачи ЕГЭ.</w:t>
      </w:r>
    </w:p>
    <w:p w14:paraId="52008A8D" w14:textId="77777777" w:rsidR="002B71C1" w:rsidRPr="002B71C1" w:rsidRDefault="002B71C1" w:rsidP="002B71C1">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Обобщить, систематизировать, расширить и углубить знания учащихся сформировать/актуализировать навыки решения биологических задач различных типов.</w:t>
      </w:r>
    </w:p>
    <w:p w14:paraId="79D01A5C" w14:textId="77777777" w:rsidR="002B71C1" w:rsidRPr="002B71C1" w:rsidRDefault="002B71C1" w:rsidP="002B71C1">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u w:val="single"/>
          <w:lang w:eastAsia="ru-RU"/>
        </w:rPr>
        <w:t>Дать ученику возможность реализовать свои интеллектуальные и творческие способности, имеющиеся знания и умения в других областях деятельности при выполнении проектной работы.</w:t>
      </w:r>
    </w:p>
    <w:p w14:paraId="3F904524" w14:textId="77777777" w:rsidR="002B71C1" w:rsidRPr="002B71C1" w:rsidRDefault="002B71C1" w:rsidP="002B71C1">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lastRenderedPageBreak/>
        <w:t>Дать ученику возможность оценить свои склонности и интересы к данной области знания</w:t>
      </w:r>
    </w:p>
    <w:p w14:paraId="1CB94A86"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i/>
          <w:iCs/>
          <w:color w:val="000000"/>
          <w:sz w:val="24"/>
          <w:szCs w:val="24"/>
          <w:u w:val="single"/>
          <w:lang w:eastAsia="ru-RU"/>
        </w:rPr>
        <w:t>Задачи:</w:t>
      </w:r>
    </w:p>
    <w:p w14:paraId="0B6CC55C"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1.Формировать систему знаний по главным теоретическим законам биологии.</w:t>
      </w:r>
    </w:p>
    <w:p w14:paraId="66DC0341"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2.Совершенствовать умение решать биологические задачи репродуктивного, прикладного и творческого характера</w:t>
      </w:r>
    </w:p>
    <w:p w14:paraId="2175D498"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3.Развивать ключевые компетенции: </w:t>
      </w:r>
      <w:proofErr w:type="spellStart"/>
      <w:r w:rsidRPr="002B71C1">
        <w:rPr>
          <w:rFonts w:ascii="Times New Roman" w:eastAsia="Times New Roman" w:hAnsi="Times New Roman" w:cs="Times New Roman"/>
          <w:color w:val="000000"/>
          <w:sz w:val="24"/>
          <w:szCs w:val="24"/>
          <w:lang w:eastAsia="ru-RU"/>
        </w:rPr>
        <w:t>учебно</w:t>
      </w:r>
      <w:proofErr w:type="spellEnd"/>
      <w:r w:rsidRPr="002B71C1">
        <w:rPr>
          <w:rFonts w:ascii="Times New Roman" w:eastAsia="Times New Roman" w:hAnsi="Times New Roman" w:cs="Times New Roman"/>
          <w:color w:val="000000"/>
          <w:sz w:val="24"/>
          <w:szCs w:val="24"/>
          <w:lang w:eastAsia="ru-RU"/>
        </w:rPr>
        <w:t xml:space="preserve"> - познавательные, информационные, коммуникативные, социальные.</w:t>
      </w:r>
    </w:p>
    <w:p w14:paraId="406987FC"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4.Развивать биологическую интуицию, выработать определенную технику, чтобы быстро справится с предложенными экзаменационными заданиями.</w:t>
      </w:r>
    </w:p>
    <w:p w14:paraId="2B92B44D"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i/>
          <w:iCs/>
          <w:color w:val="000000"/>
          <w:sz w:val="24"/>
          <w:szCs w:val="24"/>
          <w:lang w:eastAsia="ru-RU"/>
        </w:rPr>
        <w:t>Благодаря элективному курсу по биологии выполняется несколько функций:</w:t>
      </w:r>
    </w:p>
    <w:p w14:paraId="361BBB13"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 Поддерживается изучение биологии на заданном стандартном уровне. Курс «Решение биологических задач» помогает закрепить и углубить уровень знаний по биологии, применить эти знания путём решения биологических задач.</w:t>
      </w:r>
    </w:p>
    <w:p w14:paraId="60E49E38"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2. Осуществляется личностно-ориентированный подход в обучении.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w:t>
      </w:r>
    </w:p>
    <w:p w14:paraId="51EC026E"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i/>
          <w:iCs/>
          <w:color w:val="000000"/>
          <w:sz w:val="24"/>
          <w:szCs w:val="24"/>
          <w:u w:val="single"/>
          <w:lang w:eastAsia="ru-RU"/>
        </w:rPr>
        <w:t>Структура программы.</w:t>
      </w:r>
      <w:r w:rsidRPr="002B71C1">
        <w:rPr>
          <w:rFonts w:ascii="Times New Roman" w:eastAsia="Times New Roman" w:hAnsi="Times New Roman" w:cs="Times New Roman"/>
          <w:i/>
          <w:iCs/>
          <w:color w:val="000000"/>
          <w:sz w:val="24"/>
          <w:szCs w:val="24"/>
          <w:u w:val="single"/>
          <w:lang w:eastAsia="ru-RU"/>
        </w:rPr>
        <w:t> </w:t>
      </w:r>
      <w:r w:rsidRPr="002B71C1">
        <w:rPr>
          <w:rFonts w:ascii="Times New Roman" w:eastAsia="Times New Roman" w:hAnsi="Times New Roman" w:cs="Times New Roman"/>
          <w:color w:val="000000"/>
          <w:sz w:val="24"/>
          <w:szCs w:val="24"/>
          <w:lang w:eastAsia="ru-RU"/>
        </w:rPr>
        <w:t>Курс опирается на знания, полученные при изучении курса биологии 10 класса. Содержание программы включает 3 основные раздела: решение задач по молекулярной биологии, решение задач по цитологии, решение задач по генетике, данные разделы делятся на темы, и каждая тема элективного курса является продолжением курса биологии. Основной тип занятий - практикум. Для наиболее успешного усвоения материала планируются различные формы работы с учащимися: разнообразные формы работы с текстом, тестами, выполнение творческих заданий. На каждом занятии учащимся рекомендуется серия заданий, часть которых выполняется в классе, а часть - дома самостоятельно. Для промежуточного контроля- 3 тестирования в форме ЕГЭ, и итогового контроля – зачет по курсу </w:t>
      </w:r>
      <w:r w:rsidRPr="002B71C1">
        <w:rPr>
          <w:rFonts w:ascii="Times New Roman" w:eastAsia="Times New Roman" w:hAnsi="Times New Roman" w:cs="Times New Roman"/>
          <w:i/>
          <w:iCs/>
          <w:color w:val="000000"/>
          <w:sz w:val="24"/>
          <w:szCs w:val="24"/>
          <w:lang w:eastAsia="ru-RU"/>
        </w:rPr>
        <w:t>«</w:t>
      </w:r>
      <w:r w:rsidRPr="002B71C1">
        <w:rPr>
          <w:rFonts w:ascii="Times New Roman" w:eastAsia="Times New Roman" w:hAnsi="Times New Roman" w:cs="Times New Roman"/>
          <w:color w:val="000000"/>
          <w:sz w:val="24"/>
          <w:szCs w:val="24"/>
          <w:lang w:eastAsia="ru-RU"/>
        </w:rPr>
        <w:t>Решение биологических задач в ходе подготовки к ЕГЭ» и проектная деятельность. Курс реализует компетентностный, деятельностный и индивидуальный подход к обучению. Деятельностный подход реализуется в процессе проведения самостоятельных и практических работ с учащимися, составляет основу курса. Деятельность учителя сводится в основном к консультированию учащихся, анализу и разбору наиболее проблемных вопросов и тем. Индивидуализация обучения достигается за счет использования в процессе обучения </w:t>
      </w:r>
      <w:r w:rsidRPr="002B71C1">
        <w:rPr>
          <w:rFonts w:ascii="Times New Roman" w:eastAsia="Times New Roman" w:hAnsi="Times New Roman" w:cs="Times New Roman"/>
          <w:i/>
          <w:iCs/>
          <w:color w:val="000000"/>
          <w:sz w:val="24"/>
          <w:szCs w:val="24"/>
          <w:lang w:eastAsia="ru-RU"/>
        </w:rPr>
        <w:t>педагогической технологии личностно-ориентированного образования «ИСУД» </w:t>
      </w:r>
      <w:r w:rsidRPr="002B71C1">
        <w:rPr>
          <w:rFonts w:ascii="Times New Roman" w:eastAsia="Times New Roman" w:hAnsi="Times New Roman" w:cs="Times New Roman"/>
          <w:color w:val="000000"/>
          <w:sz w:val="24"/>
          <w:szCs w:val="24"/>
          <w:lang w:eastAsia="ru-RU"/>
        </w:rPr>
        <w:t>(индивидуальный стиль учебной деятельности).</w:t>
      </w:r>
    </w:p>
    <w:p w14:paraId="66261724"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В подготовке и проведении уроков данного курса используется </w:t>
      </w:r>
      <w:r w:rsidRPr="002B71C1">
        <w:rPr>
          <w:rFonts w:ascii="Times New Roman" w:eastAsia="Times New Roman" w:hAnsi="Times New Roman" w:cs="Times New Roman"/>
          <w:i/>
          <w:iCs/>
          <w:color w:val="000000"/>
          <w:sz w:val="24"/>
          <w:szCs w:val="24"/>
          <w:lang w:eastAsia="ru-RU"/>
        </w:rPr>
        <w:t xml:space="preserve">технология </w:t>
      </w:r>
      <w:proofErr w:type="spellStart"/>
      <w:r w:rsidRPr="002B71C1">
        <w:rPr>
          <w:rFonts w:ascii="Times New Roman" w:eastAsia="Times New Roman" w:hAnsi="Times New Roman" w:cs="Times New Roman"/>
          <w:i/>
          <w:iCs/>
          <w:color w:val="000000"/>
          <w:sz w:val="24"/>
          <w:szCs w:val="24"/>
          <w:lang w:eastAsia="ru-RU"/>
        </w:rPr>
        <w:t>здоровьесберегающего</w:t>
      </w:r>
      <w:proofErr w:type="spellEnd"/>
      <w:r w:rsidRPr="002B71C1">
        <w:rPr>
          <w:rFonts w:ascii="Times New Roman" w:eastAsia="Times New Roman" w:hAnsi="Times New Roman" w:cs="Times New Roman"/>
          <w:i/>
          <w:iCs/>
          <w:color w:val="000000"/>
          <w:sz w:val="24"/>
          <w:szCs w:val="24"/>
          <w:lang w:eastAsia="ru-RU"/>
        </w:rPr>
        <w:t xml:space="preserve"> обучения и воспитания</w:t>
      </w:r>
      <w:r w:rsidRPr="002B71C1">
        <w:rPr>
          <w:rFonts w:ascii="Times New Roman" w:eastAsia="Times New Roman" w:hAnsi="Times New Roman" w:cs="Times New Roman"/>
          <w:color w:val="000000"/>
          <w:sz w:val="24"/>
          <w:szCs w:val="24"/>
          <w:lang w:eastAsia="ru-RU"/>
        </w:rPr>
        <w:t>: создание психологического комфорта, санитарно-гигиенических условий, двигательной активности и других критериев, которые влияют на успешность в обучении.</w:t>
      </w:r>
    </w:p>
    <w:p w14:paraId="5E52B078"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i/>
          <w:iCs/>
          <w:color w:val="000000"/>
          <w:sz w:val="24"/>
          <w:szCs w:val="24"/>
          <w:u w:val="single"/>
          <w:lang w:eastAsia="ru-RU"/>
        </w:rPr>
        <w:t>Формой отчётности по изучению данного курса может быть:</w:t>
      </w:r>
    </w:p>
    <w:p w14:paraId="2548D71E" w14:textId="77777777" w:rsidR="00241153" w:rsidRPr="002B71C1" w:rsidRDefault="00241153" w:rsidP="0024115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B71C1">
        <w:rPr>
          <w:rFonts w:ascii="Times New Roman" w:eastAsia="Times New Roman" w:hAnsi="Times New Roman" w:cs="Times New Roman"/>
          <w:color w:val="000000" w:themeColor="text1"/>
          <w:sz w:val="24"/>
          <w:szCs w:val="24"/>
          <w:lang w:eastAsia="ru-RU"/>
        </w:rPr>
        <w:t>Составление биологических задач, кроссвордов, создание презентаций, по темам факультативного курса;</w:t>
      </w:r>
    </w:p>
    <w:p w14:paraId="76716679" w14:textId="77777777" w:rsidR="00241153" w:rsidRPr="002B71C1" w:rsidRDefault="00241153" w:rsidP="0024115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B71C1">
        <w:rPr>
          <w:rFonts w:ascii="Times New Roman" w:eastAsia="Times New Roman" w:hAnsi="Times New Roman" w:cs="Times New Roman"/>
          <w:color w:val="000000" w:themeColor="text1"/>
          <w:sz w:val="24"/>
          <w:szCs w:val="24"/>
          <w:lang w:eastAsia="ru-RU"/>
        </w:rPr>
        <w:t xml:space="preserve">Зачёт по решению задач базового уровня и </w:t>
      </w:r>
      <w:proofErr w:type="gramStart"/>
      <w:r w:rsidRPr="002B71C1">
        <w:rPr>
          <w:rFonts w:ascii="Times New Roman" w:eastAsia="Times New Roman" w:hAnsi="Times New Roman" w:cs="Times New Roman"/>
          <w:color w:val="000000" w:themeColor="text1"/>
          <w:sz w:val="24"/>
          <w:szCs w:val="24"/>
          <w:lang w:eastAsia="ru-RU"/>
        </w:rPr>
        <w:t>повышенного ;</w:t>
      </w:r>
      <w:proofErr w:type="gramEnd"/>
    </w:p>
    <w:p w14:paraId="77752238" w14:textId="77777777" w:rsidR="00241153" w:rsidRPr="002B71C1" w:rsidRDefault="00241153" w:rsidP="0024115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lang w:eastAsia="ru-RU"/>
        </w:rPr>
      </w:pPr>
      <w:r w:rsidRPr="002B71C1">
        <w:rPr>
          <w:rFonts w:ascii="Times New Roman" w:eastAsia="Times New Roman" w:hAnsi="Times New Roman" w:cs="Times New Roman"/>
          <w:color w:val="000000" w:themeColor="text1"/>
          <w:sz w:val="24"/>
          <w:szCs w:val="24"/>
          <w:lang w:eastAsia="ru-RU"/>
        </w:rPr>
        <w:t>Контрольная работа по решению задач по материалам Единого Государственного экзамена по биологии 20</w:t>
      </w:r>
      <w:r>
        <w:rPr>
          <w:rFonts w:ascii="Times New Roman" w:eastAsia="Times New Roman" w:hAnsi="Times New Roman" w:cs="Times New Roman"/>
          <w:color w:val="000000" w:themeColor="text1"/>
          <w:sz w:val="24"/>
          <w:szCs w:val="24"/>
          <w:lang w:eastAsia="ru-RU"/>
        </w:rPr>
        <w:t>25</w:t>
      </w:r>
      <w:r w:rsidRPr="002B71C1">
        <w:rPr>
          <w:rFonts w:ascii="Times New Roman" w:eastAsia="Times New Roman" w:hAnsi="Times New Roman" w:cs="Times New Roman"/>
          <w:color w:val="000000" w:themeColor="text1"/>
          <w:sz w:val="24"/>
          <w:szCs w:val="24"/>
          <w:lang w:eastAsia="ru-RU"/>
        </w:rPr>
        <w:t>года</w:t>
      </w:r>
      <w:r w:rsidRPr="002B71C1">
        <w:rPr>
          <w:rFonts w:ascii="Times New Roman" w:eastAsia="Times New Roman" w:hAnsi="Times New Roman" w:cs="Times New Roman"/>
          <w:color w:val="767676"/>
          <w:sz w:val="24"/>
          <w:szCs w:val="24"/>
          <w:lang w:eastAsia="ru-RU"/>
        </w:rPr>
        <w:t>;</w:t>
      </w:r>
    </w:p>
    <w:p w14:paraId="63AEBEB2" w14:textId="77777777" w:rsidR="00241153" w:rsidRPr="002B71C1" w:rsidRDefault="00241153" w:rsidP="0024115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Защита проектных работ;</w:t>
      </w:r>
    </w:p>
    <w:p w14:paraId="41D69259" w14:textId="77777777" w:rsidR="00241153" w:rsidRPr="002B71C1" w:rsidRDefault="00241153" w:rsidP="0024115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Тестовые задания по решению задач по материалам Единого Государственного экзамена по биологии 20</w:t>
      </w:r>
      <w:r>
        <w:rPr>
          <w:rFonts w:ascii="Times New Roman" w:eastAsia="Times New Roman" w:hAnsi="Times New Roman" w:cs="Times New Roman"/>
          <w:color w:val="000000"/>
          <w:sz w:val="24"/>
          <w:szCs w:val="24"/>
          <w:lang w:eastAsia="ru-RU"/>
        </w:rPr>
        <w:t>25</w:t>
      </w:r>
      <w:r w:rsidRPr="002B71C1">
        <w:rPr>
          <w:rFonts w:ascii="Times New Roman" w:eastAsia="Times New Roman" w:hAnsi="Times New Roman" w:cs="Times New Roman"/>
          <w:color w:val="000000"/>
          <w:sz w:val="24"/>
          <w:szCs w:val="24"/>
          <w:lang w:eastAsia="ru-RU"/>
        </w:rPr>
        <w:t xml:space="preserve"> год.</w:t>
      </w:r>
    </w:p>
    <w:p w14:paraId="5FB75EA1" w14:textId="77777777" w:rsidR="00241153" w:rsidRDefault="00241153" w:rsidP="0024115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20A689CC" w14:textId="77777777" w:rsidR="00241153" w:rsidRDefault="00241153" w:rsidP="0024115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37471CE4" w14:textId="77777777" w:rsidR="00241153" w:rsidRDefault="00241153" w:rsidP="0024115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40ACFDC9" w14:textId="77777777" w:rsidR="00241153" w:rsidRDefault="00241153" w:rsidP="0024115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1A3E7D3A" w14:textId="77777777" w:rsidR="00241153" w:rsidRDefault="00241153" w:rsidP="0024115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49E30F9D" w14:textId="4790D4BF" w:rsidR="00241153" w:rsidRPr="002B71C1" w:rsidRDefault="00241153" w:rsidP="0024115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СОДЕРЖАНИЕ КУРСА</w:t>
      </w:r>
    </w:p>
    <w:p w14:paraId="26DAD5D3" w14:textId="77777777" w:rsidR="00241153" w:rsidRPr="002B71C1" w:rsidRDefault="00241153" w:rsidP="0024115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3449C6AF" w14:textId="77777777" w:rsidR="00241153" w:rsidRPr="002B71C1" w:rsidRDefault="00241153" w:rsidP="0024115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Введение – 2 часа</w:t>
      </w:r>
    </w:p>
    <w:p w14:paraId="0D5808E9"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055A8440" w14:textId="77777777" w:rsidR="00241153" w:rsidRPr="002B71C1" w:rsidRDefault="00241153" w:rsidP="0024115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Введение в предмет</w:t>
      </w:r>
    </w:p>
    <w:p w14:paraId="7C90482A"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462D66F2" w14:textId="77777777" w:rsidR="00241153" w:rsidRPr="002B71C1" w:rsidRDefault="00241153" w:rsidP="0024115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Решение задач по теме</w:t>
      </w:r>
    </w:p>
    <w:p w14:paraId="56D33D23"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«Основные свойства живого. Системная организация жизни»-1 час</w:t>
      </w:r>
    </w:p>
    <w:p w14:paraId="00DD3EC9"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42BE5B0B"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u w:val="single"/>
          <w:lang w:eastAsia="ru-RU"/>
        </w:rPr>
        <w:t>Закрепление основного содержания тем в ходе решения биологических задач:</w:t>
      </w:r>
    </w:p>
    <w:p w14:paraId="1BB78D6A"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Биология - наука о жизни и ее закономерностях. Предмет, задачи, методы и значение биологии. Связь биологии с другими науками, ее место в системе естественнонаучных и биологических дисциплин. Биология в системе культуры. Место биологии в формировании научного мировоззрения и научной картины мира.</w:t>
      </w:r>
    </w:p>
    <w:p w14:paraId="6BB8E755"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Основные признаки живого. Определение понятия «жизнь». Биологическая форма существования материи. Уровни организации живой материи и принципы их выделения.</w:t>
      </w:r>
    </w:p>
    <w:p w14:paraId="2F8FA130"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34278B46"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u w:val="single"/>
          <w:lang w:eastAsia="ru-RU"/>
        </w:rPr>
        <w:t>Основные понятия</w:t>
      </w:r>
      <w:r w:rsidRPr="002B71C1">
        <w:rPr>
          <w:rFonts w:ascii="Times New Roman" w:eastAsia="Times New Roman" w:hAnsi="Times New Roman" w:cs="Times New Roman"/>
          <w:color w:val="000000"/>
          <w:sz w:val="24"/>
          <w:szCs w:val="24"/>
          <w:lang w:eastAsia="ru-RU"/>
        </w:rPr>
        <w:t>. Биология. Жизнь. Основные признаки живого. Уровни организации живой материи. Методы изучения в биологии. Клетка. Ткань. Орган. Организм. Популяция и вид. Биогеоценоз. Биосфера</w:t>
      </w:r>
    </w:p>
    <w:p w14:paraId="6C16D84A"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4374833F" w14:textId="77777777" w:rsidR="00241153" w:rsidRPr="002B71C1" w:rsidRDefault="00241153" w:rsidP="0024115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Раздел 1. Решение задач по теме «Молекулярная биология»-6 часов</w:t>
      </w:r>
    </w:p>
    <w:p w14:paraId="67DBE52C"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79F3A84A"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u w:val="single"/>
          <w:lang w:eastAsia="ru-RU"/>
        </w:rPr>
        <w:t>Закрепление основного содержания тем в ходе решения биологических задач:</w:t>
      </w:r>
    </w:p>
    <w:p w14:paraId="138C20E3" w14:textId="77777777" w:rsidR="00241153" w:rsidRPr="002B71C1" w:rsidRDefault="00241153" w:rsidP="00241153">
      <w:pPr>
        <w:numPr>
          <w:ilvl w:val="0"/>
          <w:numId w:val="8"/>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Химический состав клетки. Неорганические вещества.</w:t>
      </w:r>
    </w:p>
    <w:p w14:paraId="01D65DA4"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Химические элементы и их роль в клетке. Неорганические вещества и их роль в жизнедеятельности клетки. Вода в клетке, взаимосвязь ее строения, химических свойств и биологической роли. Соли неорганических кислот, их вклад в обеспечение жизнедеятельности клетки и поддержание гомеостаза. Ионы в клетке, их функции. Осмотическое давление и тургор в клетке. Буферные системы клетки.</w:t>
      </w:r>
    </w:p>
    <w:p w14:paraId="17D30066" w14:textId="77777777" w:rsidR="00241153" w:rsidRPr="002B71C1" w:rsidRDefault="00241153" w:rsidP="00241153">
      <w:pPr>
        <w:numPr>
          <w:ilvl w:val="0"/>
          <w:numId w:val="9"/>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Химический состав клетки. Углеводы. Липиды.</w:t>
      </w:r>
    </w:p>
    <w:p w14:paraId="14C2F5CB"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w:t>
      </w:r>
    </w:p>
    <w:p w14:paraId="165C21B9"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Жиры и липиды, особенности их строения, связанные с функциональной активностью клетки.</w:t>
      </w:r>
    </w:p>
    <w:p w14:paraId="678679CA" w14:textId="77777777" w:rsidR="00241153" w:rsidRPr="002B71C1" w:rsidRDefault="00241153" w:rsidP="00241153">
      <w:pPr>
        <w:numPr>
          <w:ilvl w:val="0"/>
          <w:numId w:val="10"/>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Химический состав клетки. Белки.</w:t>
      </w:r>
    </w:p>
    <w:p w14:paraId="2CFB3471"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Органические вещества клетки. Биополимеры – белки. Структурная организация белковых молекул. Свойства белков. Денатурация и </w:t>
      </w:r>
      <w:proofErr w:type="spellStart"/>
      <w:r w:rsidRPr="002B71C1">
        <w:rPr>
          <w:rFonts w:ascii="Times New Roman" w:eastAsia="Times New Roman" w:hAnsi="Times New Roman" w:cs="Times New Roman"/>
          <w:color w:val="000000"/>
          <w:sz w:val="24"/>
          <w:szCs w:val="24"/>
          <w:lang w:eastAsia="ru-RU"/>
        </w:rPr>
        <w:t>ренатурация</w:t>
      </w:r>
      <w:proofErr w:type="spellEnd"/>
      <w:r w:rsidRPr="002B71C1">
        <w:rPr>
          <w:rFonts w:ascii="Times New Roman" w:eastAsia="Times New Roman" w:hAnsi="Times New Roman" w:cs="Times New Roman"/>
          <w:color w:val="000000"/>
          <w:sz w:val="24"/>
          <w:szCs w:val="24"/>
          <w:lang w:eastAsia="ru-RU"/>
        </w:rPr>
        <w:t xml:space="preserve"> – биологический смысл и значение. Функции белковых молекул. Ферменты, их роль в обеспечении процессов жизнедеятельности. Классификация ферментов</w:t>
      </w:r>
    </w:p>
    <w:p w14:paraId="3C17A8C5" w14:textId="77777777" w:rsidR="00241153" w:rsidRPr="002B71C1" w:rsidRDefault="00241153" w:rsidP="0024115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4-5. Химический состав клетки. Нуклеиновые кислоты.</w:t>
      </w:r>
    </w:p>
    <w:p w14:paraId="72B25F9C"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lastRenderedPageBreak/>
        <w:t>Нуклеиновые кислоты, их роль в клетке. История изучения. ДНК – молекула хранения наследственной информации. Структурная организация ДНК. Самоудвоение ДНК. РНК, ее виды, особенности строения и функционирования</w:t>
      </w:r>
    </w:p>
    <w:p w14:paraId="400ADFE7"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АТФ – основной аккумулятор энергии в клетке. Особенности строения молекулы и функции АТФ. Витамины, строение, источник поступления и роль в организме и клетке.</w:t>
      </w:r>
    </w:p>
    <w:p w14:paraId="7C3C810C" w14:textId="77777777" w:rsidR="00241153" w:rsidRPr="002B71C1" w:rsidRDefault="00241153" w:rsidP="0024115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6. Тестирование по разделу «Молекулярная биология»</w:t>
      </w:r>
    </w:p>
    <w:p w14:paraId="382FAB49"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u w:val="single"/>
          <w:lang w:eastAsia="ru-RU"/>
        </w:rPr>
        <w:t>Основные понятия</w:t>
      </w:r>
      <w:r w:rsidRPr="002B71C1">
        <w:rPr>
          <w:rFonts w:ascii="Times New Roman" w:eastAsia="Times New Roman" w:hAnsi="Times New Roman" w:cs="Times New Roman"/>
          <w:color w:val="000000"/>
          <w:sz w:val="24"/>
          <w:szCs w:val="24"/>
          <w:u w:val="single"/>
          <w:lang w:eastAsia="ru-RU"/>
        </w:rPr>
        <w:t>.</w:t>
      </w:r>
      <w:r w:rsidRPr="002B71C1">
        <w:rPr>
          <w:rFonts w:ascii="Times New Roman" w:eastAsia="Times New Roman" w:hAnsi="Times New Roman" w:cs="Times New Roman"/>
          <w:color w:val="000000"/>
          <w:sz w:val="24"/>
          <w:szCs w:val="24"/>
          <w:lang w:eastAsia="ru-RU"/>
        </w:rPr>
        <w:t> Аминокислоты. Антикодон. Гидрофильность. Гидрофобность. Гликопротеиды. Гуанин. Денатурация. ДНК. Кодон. Комплементарность. Липопротеиды. Локус. Макроэлементы. Микроэлементы. Мономер. Нуклеопротеиды. Нуклеотид. Осмос. Полимер. Полипептид. Пептидная связь. РНК. Тимин. Ферменты. Цитозин. Урацил.</w:t>
      </w:r>
    </w:p>
    <w:p w14:paraId="17CAE82A"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u w:val="single"/>
          <w:lang w:eastAsia="ru-RU"/>
        </w:rPr>
        <w:t>Межпредметные связи.</w:t>
      </w:r>
      <w:r w:rsidRPr="002B71C1">
        <w:rPr>
          <w:rFonts w:ascii="Times New Roman" w:eastAsia="Times New Roman" w:hAnsi="Times New Roman" w:cs="Times New Roman"/>
          <w:color w:val="000000"/>
          <w:sz w:val="24"/>
          <w:szCs w:val="24"/>
          <w:lang w:eastAsia="ru-RU"/>
        </w:rPr>
        <w:t xml:space="preserve"> Неорганическая химия. Химические элементы периодической системы </w:t>
      </w:r>
      <w:proofErr w:type="spellStart"/>
      <w:r w:rsidRPr="002B71C1">
        <w:rPr>
          <w:rFonts w:ascii="Times New Roman" w:eastAsia="Times New Roman" w:hAnsi="Times New Roman" w:cs="Times New Roman"/>
          <w:color w:val="000000"/>
          <w:sz w:val="24"/>
          <w:szCs w:val="24"/>
          <w:lang w:eastAsia="ru-RU"/>
        </w:rPr>
        <w:t>Д.И.Менделеева</w:t>
      </w:r>
      <w:proofErr w:type="spellEnd"/>
      <w:r w:rsidRPr="002B71C1">
        <w:rPr>
          <w:rFonts w:ascii="Times New Roman" w:eastAsia="Times New Roman" w:hAnsi="Times New Roman" w:cs="Times New Roman"/>
          <w:color w:val="000000"/>
          <w:sz w:val="24"/>
          <w:szCs w:val="24"/>
          <w:lang w:eastAsia="ru-RU"/>
        </w:rPr>
        <w:t>. Ионы (катионы и анионы). Вода и другие неорганические вещества, строение молекул и свойства. Диссоциация электролитов. Органическая химия. Основные группы органических соединений. Буферные растворы. Физика. Осмотическое давление. Диффузия и осмос.</w:t>
      </w:r>
    </w:p>
    <w:p w14:paraId="5E394229"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55AC13DB" w14:textId="77777777" w:rsidR="00241153" w:rsidRPr="002B71C1" w:rsidRDefault="00241153" w:rsidP="0024115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Раздел 2. Решение задач по теме «Цитология» -11 часов</w:t>
      </w:r>
    </w:p>
    <w:p w14:paraId="4582A727"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405360E7"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u w:val="single"/>
          <w:lang w:eastAsia="ru-RU"/>
        </w:rPr>
        <w:t>Закрепление основного содержания тем в ходе решения биологических задач:</w:t>
      </w:r>
    </w:p>
    <w:p w14:paraId="59B960AC" w14:textId="77777777" w:rsidR="00241153" w:rsidRPr="002B71C1" w:rsidRDefault="00241153" w:rsidP="00241153">
      <w:pPr>
        <w:numPr>
          <w:ilvl w:val="0"/>
          <w:numId w:val="11"/>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Цитология как наука.</w:t>
      </w:r>
    </w:p>
    <w:p w14:paraId="37BE8FC2"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Предмет, задачи и методы современной цитологии. Место цитологии в системе естественнонаучных и биологических наук. История развития цитология. Теоретическое 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14:paraId="249DE72F"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История открытие клетки. Клеточная теория. Основные положения первой клеточной теории. Современная клеточная теория, ее основные положения и значение для развития биологии.</w:t>
      </w:r>
    </w:p>
    <w:p w14:paraId="58BACA84" w14:textId="77777777" w:rsidR="00241153" w:rsidRPr="002B71C1" w:rsidRDefault="00241153" w:rsidP="00241153">
      <w:pPr>
        <w:numPr>
          <w:ilvl w:val="0"/>
          <w:numId w:val="12"/>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Строение клетки и её органоиды.</w:t>
      </w:r>
    </w:p>
    <w:p w14:paraId="10F81EFF"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экзоцитоз и эндоцитоз). Особенности строения оболочек прокариотических и эукариотических клеток.</w:t>
      </w:r>
    </w:p>
    <w:p w14:paraId="19C9C57A"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Цитоплазма и ее структурные компоненты. Основное вещество цитоплазмы, его свойства и функции.</w:t>
      </w:r>
    </w:p>
    <w:p w14:paraId="6CA98C92"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Ядро </w:t>
      </w:r>
      <w:proofErr w:type="spellStart"/>
      <w:r w:rsidRPr="002B71C1">
        <w:rPr>
          <w:rFonts w:ascii="Times New Roman" w:eastAsia="Times New Roman" w:hAnsi="Times New Roman" w:cs="Times New Roman"/>
          <w:color w:val="000000"/>
          <w:sz w:val="24"/>
          <w:szCs w:val="24"/>
          <w:lang w:eastAsia="ru-RU"/>
        </w:rPr>
        <w:t>интерфазной</w:t>
      </w:r>
      <w:proofErr w:type="spellEnd"/>
      <w:r w:rsidRPr="002B71C1">
        <w:rPr>
          <w:rFonts w:ascii="Times New Roman" w:eastAsia="Times New Roman" w:hAnsi="Times New Roman" w:cs="Times New Roman"/>
          <w:color w:val="000000"/>
          <w:sz w:val="24"/>
          <w:szCs w:val="24"/>
          <w:lang w:eastAsia="ru-RU"/>
        </w:rPr>
        <w:t xml:space="preserve"> клетки. Химический состав и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14:paraId="3F82A02B"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Аппарат Гольджи. Строение, расположение в клетках животных и растений, функции аппарата Гольджи: синтез полисахаридов и липидов, накопление и созревание секретов (белки, липиды, полисахариды), транспорт веществ, роль в формировании плазматической мембраны и лизосом. Строение и функции лизосом.</w:t>
      </w:r>
    </w:p>
    <w:p w14:paraId="11477774"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Эндоплазматическая сеть (ЭПС), ее типы. Особенности строения </w:t>
      </w:r>
      <w:proofErr w:type="spellStart"/>
      <w:r w:rsidRPr="002B71C1">
        <w:rPr>
          <w:rFonts w:ascii="Times New Roman" w:eastAsia="Times New Roman" w:hAnsi="Times New Roman" w:cs="Times New Roman"/>
          <w:color w:val="000000"/>
          <w:sz w:val="24"/>
          <w:szCs w:val="24"/>
          <w:lang w:eastAsia="ru-RU"/>
        </w:rPr>
        <w:t>агранулярной</w:t>
      </w:r>
      <w:proofErr w:type="spellEnd"/>
      <w:r w:rsidRPr="002B71C1">
        <w:rPr>
          <w:rFonts w:ascii="Times New Roman" w:eastAsia="Times New Roman" w:hAnsi="Times New Roman" w:cs="Times New Roman"/>
          <w:color w:val="000000"/>
          <w:sz w:val="24"/>
          <w:szCs w:val="24"/>
          <w:lang w:eastAsia="ru-RU"/>
        </w:rPr>
        <w:t xml:space="preserve"> (гладкой) и гранулярной (шероховатой) ЭПС. Значение гладкой 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w:t>
      </w:r>
    </w:p>
    <w:p w14:paraId="7DBE4AD8"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Рибосомы, особенности строения и роль в биосинтезе белка. </w:t>
      </w:r>
      <w:proofErr w:type="spellStart"/>
      <w:r w:rsidRPr="002B71C1">
        <w:rPr>
          <w:rFonts w:ascii="Times New Roman" w:eastAsia="Times New Roman" w:hAnsi="Times New Roman" w:cs="Times New Roman"/>
          <w:color w:val="000000"/>
          <w:sz w:val="24"/>
          <w:szCs w:val="24"/>
          <w:lang w:eastAsia="ru-RU"/>
        </w:rPr>
        <w:t>Полирибосомы</w:t>
      </w:r>
      <w:proofErr w:type="spellEnd"/>
      <w:r w:rsidRPr="002B71C1">
        <w:rPr>
          <w:rFonts w:ascii="Times New Roman" w:eastAsia="Times New Roman" w:hAnsi="Times New Roman" w:cs="Times New Roman"/>
          <w:color w:val="000000"/>
          <w:sz w:val="24"/>
          <w:szCs w:val="24"/>
          <w:lang w:eastAsia="ru-RU"/>
        </w:rPr>
        <w:t>.</w:t>
      </w:r>
    </w:p>
    <w:p w14:paraId="084A3908"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Вакуоли растительных клеток, их значение, связь с ЭПС.</w:t>
      </w:r>
    </w:p>
    <w:p w14:paraId="227AA56D"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lastRenderedPageBreak/>
        <w:t>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w:t>
      </w:r>
    </w:p>
    <w:p w14:paraId="5628FEF1"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Митохондрии, строение (наружная и внутренняя мембраны, </w:t>
      </w:r>
      <w:proofErr w:type="spellStart"/>
      <w:r w:rsidRPr="002B71C1">
        <w:rPr>
          <w:rFonts w:ascii="Times New Roman" w:eastAsia="Times New Roman" w:hAnsi="Times New Roman" w:cs="Times New Roman"/>
          <w:color w:val="000000"/>
          <w:sz w:val="24"/>
          <w:szCs w:val="24"/>
          <w:lang w:eastAsia="ru-RU"/>
        </w:rPr>
        <w:t>кристы</w:t>
      </w:r>
      <w:proofErr w:type="spellEnd"/>
      <w:r w:rsidRPr="002B71C1">
        <w:rPr>
          <w:rFonts w:ascii="Times New Roman" w:eastAsia="Times New Roman" w:hAnsi="Times New Roman" w:cs="Times New Roman"/>
          <w:color w:val="000000"/>
          <w:sz w:val="24"/>
          <w:szCs w:val="24"/>
          <w:lang w:eastAsia="ru-RU"/>
        </w:rPr>
        <w:t xml:space="preserve">). Митохондриальные ДНК, РНК, рибосомы, их роль. Функции </w:t>
      </w:r>
      <w:proofErr w:type="spellStart"/>
      <w:r w:rsidRPr="002B71C1">
        <w:rPr>
          <w:rFonts w:ascii="Times New Roman" w:eastAsia="Times New Roman" w:hAnsi="Times New Roman" w:cs="Times New Roman"/>
          <w:color w:val="000000"/>
          <w:sz w:val="24"/>
          <w:szCs w:val="24"/>
          <w:lang w:eastAsia="ru-RU"/>
        </w:rPr>
        <w:t>митохондрий</w:t>
      </w:r>
      <w:proofErr w:type="spellEnd"/>
      <w:r w:rsidRPr="002B71C1">
        <w:rPr>
          <w:rFonts w:ascii="Times New Roman" w:eastAsia="Times New Roman" w:hAnsi="Times New Roman" w:cs="Times New Roman"/>
          <w:color w:val="000000"/>
          <w:sz w:val="24"/>
          <w:szCs w:val="24"/>
          <w:lang w:eastAsia="ru-RU"/>
        </w:rPr>
        <w:t xml:space="preserve">. Гипотезы о происхождении </w:t>
      </w:r>
      <w:proofErr w:type="spellStart"/>
      <w:r w:rsidRPr="002B71C1">
        <w:rPr>
          <w:rFonts w:ascii="Times New Roman" w:eastAsia="Times New Roman" w:hAnsi="Times New Roman" w:cs="Times New Roman"/>
          <w:color w:val="000000"/>
          <w:sz w:val="24"/>
          <w:szCs w:val="24"/>
          <w:lang w:eastAsia="ru-RU"/>
        </w:rPr>
        <w:t>митохондрий</w:t>
      </w:r>
      <w:proofErr w:type="spellEnd"/>
      <w:r w:rsidRPr="002B71C1">
        <w:rPr>
          <w:rFonts w:ascii="Times New Roman" w:eastAsia="Times New Roman" w:hAnsi="Times New Roman" w:cs="Times New Roman"/>
          <w:color w:val="000000"/>
          <w:sz w:val="24"/>
          <w:szCs w:val="24"/>
          <w:lang w:eastAsia="ru-RU"/>
        </w:rPr>
        <w:t>. Значение возникновения кисло</w:t>
      </w:r>
      <w:r w:rsidRPr="002B71C1">
        <w:rPr>
          <w:rFonts w:ascii="Times New Roman" w:eastAsia="Times New Roman" w:hAnsi="Times New Roman" w:cs="Times New Roman"/>
          <w:color w:val="000000"/>
          <w:sz w:val="24"/>
          <w:szCs w:val="24"/>
          <w:lang w:eastAsia="ru-RU"/>
        </w:rPr>
        <w:softHyphen/>
        <w:t>родного дыхания в эволюции.</w:t>
      </w:r>
    </w:p>
    <w:p w14:paraId="7DC9542A"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Клеточный центр, его строение и функции. Органоиды движения. Клеточные включения – непостоянный органоид клеток, особенности и функции.</w:t>
      </w:r>
    </w:p>
    <w:p w14:paraId="2FAECFB0"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6062534D" w14:textId="77777777" w:rsidR="00241153" w:rsidRPr="002B71C1" w:rsidRDefault="00241153" w:rsidP="0024115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3. Фотосинтез</w:t>
      </w:r>
    </w:p>
    <w:p w14:paraId="37228BF0"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Обмен веществ и энергии. Понятие о пластическом и энергетическом обмене.</w:t>
      </w:r>
    </w:p>
    <w:p w14:paraId="435F3D4B"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37BF4E8C"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Фотосинтез. Световая и </w:t>
      </w:r>
      <w:proofErr w:type="spellStart"/>
      <w:r w:rsidRPr="002B71C1">
        <w:rPr>
          <w:rFonts w:ascii="Times New Roman" w:eastAsia="Times New Roman" w:hAnsi="Times New Roman" w:cs="Times New Roman"/>
          <w:color w:val="000000"/>
          <w:sz w:val="24"/>
          <w:szCs w:val="24"/>
          <w:lang w:eastAsia="ru-RU"/>
        </w:rPr>
        <w:t>темновая</w:t>
      </w:r>
      <w:proofErr w:type="spellEnd"/>
      <w:r w:rsidRPr="002B71C1">
        <w:rPr>
          <w:rFonts w:ascii="Times New Roman" w:eastAsia="Times New Roman" w:hAnsi="Times New Roman" w:cs="Times New Roman"/>
          <w:color w:val="000000"/>
          <w:sz w:val="24"/>
          <w:szCs w:val="24"/>
          <w:lang w:eastAsia="ru-RU"/>
        </w:rPr>
        <w:t xml:space="preserve"> фазы фотосинтеза, основные процессы, происходящие в эти фазы. Основные итоги световой фазы - синтез АТФ, выделение кислорода, образование восстановленного </w:t>
      </w:r>
      <w:proofErr w:type="spellStart"/>
      <w:r w:rsidRPr="002B71C1">
        <w:rPr>
          <w:rFonts w:ascii="Times New Roman" w:eastAsia="Times New Roman" w:hAnsi="Times New Roman" w:cs="Times New Roman"/>
          <w:color w:val="000000"/>
          <w:sz w:val="24"/>
          <w:szCs w:val="24"/>
          <w:lang w:eastAsia="ru-RU"/>
        </w:rPr>
        <w:t>никотинамидадениндинуклеотидфосфата</w:t>
      </w:r>
      <w:proofErr w:type="spellEnd"/>
      <w:r w:rsidRPr="002B71C1">
        <w:rPr>
          <w:rFonts w:ascii="Times New Roman" w:eastAsia="Times New Roman" w:hAnsi="Times New Roman" w:cs="Times New Roman"/>
          <w:color w:val="000000"/>
          <w:sz w:val="24"/>
          <w:szCs w:val="24"/>
          <w:lang w:eastAsia="ru-RU"/>
        </w:rPr>
        <w:t xml:space="preserve"> (НАДФ·Н2). </w:t>
      </w:r>
      <w:proofErr w:type="spellStart"/>
      <w:r w:rsidRPr="002B71C1">
        <w:rPr>
          <w:rFonts w:ascii="Times New Roman" w:eastAsia="Times New Roman" w:hAnsi="Times New Roman" w:cs="Times New Roman"/>
          <w:color w:val="000000"/>
          <w:sz w:val="24"/>
          <w:szCs w:val="24"/>
          <w:lang w:eastAsia="ru-RU"/>
        </w:rPr>
        <w:t>Фотофосфорилирование</w:t>
      </w:r>
      <w:proofErr w:type="spellEnd"/>
      <w:r w:rsidRPr="002B71C1">
        <w:rPr>
          <w:rFonts w:ascii="Times New Roman" w:eastAsia="Times New Roman" w:hAnsi="Times New Roman" w:cs="Times New Roman"/>
          <w:color w:val="000000"/>
          <w:sz w:val="24"/>
          <w:szCs w:val="24"/>
          <w:lang w:eastAsia="ru-RU"/>
        </w:rPr>
        <w:t xml:space="preserve">. Суммарное уравнение фотосинтеза. Первичные продукты фотосинтеза. Фотосинтез и урожай сельскохозяйственных культур. Пути повышения продуктивности сельскохозяйственных растений. </w:t>
      </w:r>
      <w:proofErr w:type="spellStart"/>
      <w:r w:rsidRPr="002B71C1">
        <w:rPr>
          <w:rFonts w:ascii="Times New Roman" w:eastAsia="Times New Roman" w:hAnsi="Times New Roman" w:cs="Times New Roman"/>
          <w:color w:val="000000"/>
          <w:sz w:val="24"/>
          <w:szCs w:val="24"/>
          <w:lang w:eastAsia="ru-RU"/>
        </w:rPr>
        <w:t>К.А.Тимирязев</w:t>
      </w:r>
      <w:proofErr w:type="spellEnd"/>
      <w:r w:rsidRPr="002B71C1">
        <w:rPr>
          <w:rFonts w:ascii="Times New Roman" w:eastAsia="Times New Roman" w:hAnsi="Times New Roman" w:cs="Times New Roman"/>
          <w:color w:val="000000"/>
          <w:sz w:val="24"/>
          <w:szCs w:val="24"/>
          <w:lang w:eastAsia="ru-RU"/>
        </w:rPr>
        <w:t xml:space="preserve"> о космической роли зеленых растений. Хемосинтез и его значение в природе.</w:t>
      </w:r>
    </w:p>
    <w:p w14:paraId="413524B4" w14:textId="77777777" w:rsidR="00241153" w:rsidRPr="002B71C1" w:rsidRDefault="00241153" w:rsidP="0024115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4. Энергетический обмен</w:t>
      </w:r>
    </w:p>
    <w:p w14:paraId="2ECDF10C"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w:t>
      </w:r>
      <w:proofErr w:type="spellStart"/>
      <w:r w:rsidRPr="002B71C1">
        <w:rPr>
          <w:rFonts w:ascii="Times New Roman" w:eastAsia="Times New Roman" w:hAnsi="Times New Roman" w:cs="Times New Roman"/>
          <w:color w:val="000000"/>
          <w:sz w:val="24"/>
          <w:szCs w:val="24"/>
          <w:lang w:eastAsia="ru-RU"/>
        </w:rPr>
        <w:t>митохондрий</w:t>
      </w:r>
      <w:proofErr w:type="spellEnd"/>
      <w:r w:rsidRPr="002B71C1">
        <w:rPr>
          <w:rFonts w:ascii="Times New Roman" w:eastAsia="Times New Roman" w:hAnsi="Times New Roman" w:cs="Times New Roman"/>
          <w:color w:val="000000"/>
          <w:sz w:val="24"/>
          <w:szCs w:val="24"/>
          <w:lang w:eastAsia="ru-RU"/>
        </w:rPr>
        <w:t xml:space="preserve"> и АТФ в энергетическом обмене.</w:t>
      </w:r>
    </w:p>
    <w:p w14:paraId="2DA5232A" w14:textId="77777777" w:rsidR="00241153" w:rsidRPr="002B71C1" w:rsidRDefault="00241153" w:rsidP="00241153">
      <w:pPr>
        <w:numPr>
          <w:ilvl w:val="1"/>
          <w:numId w:val="13"/>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Биосинтез белка</w:t>
      </w:r>
    </w:p>
    <w:p w14:paraId="3342D8E0"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Биосинтез белков в клетке и его значение. Роль генов в биосинтезе белков. Генетический код и его свойства. Этапы биосинтеза белка. Реакции матричного синтеза. Регуляция синтеза белков. Ген-регулятор, ген-оператор, структурные гены, их взаимодействие. Принцип обратной связи в регуляции функционирования генов. Современные представления о природе ген</w:t>
      </w:r>
    </w:p>
    <w:p w14:paraId="2686E251" w14:textId="77777777" w:rsidR="00241153" w:rsidRPr="002B71C1" w:rsidRDefault="00241153" w:rsidP="00241153">
      <w:pPr>
        <w:numPr>
          <w:ilvl w:val="0"/>
          <w:numId w:val="14"/>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Типы деления клеток</w:t>
      </w:r>
    </w:p>
    <w:p w14:paraId="1FA50835"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Жизненный цикл клетки и его этапы. Подготовка клетки к делению – интерфаза, ее периоды (</w:t>
      </w:r>
      <w:proofErr w:type="spellStart"/>
      <w:r w:rsidRPr="002B71C1">
        <w:rPr>
          <w:rFonts w:ascii="Times New Roman" w:eastAsia="Times New Roman" w:hAnsi="Times New Roman" w:cs="Times New Roman"/>
          <w:color w:val="000000"/>
          <w:sz w:val="24"/>
          <w:szCs w:val="24"/>
          <w:lang w:eastAsia="ru-RU"/>
        </w:rPr>
        <w:t>пресинтетический</w:t>
      </w:r>
      <w:proofErr w:type="spellEnd"/>
      <w:r w:rsidRPr="002B71C1">
        <w:rPr>
          <w:rFonts w:ascii="Times New Roman" w:eastAsia="Times New Roman" w:hAnsi="Times New Roman" w:cs="Times New Roman"/>
          <w:color w:val="000000"/>
          <w:sz w:val="24"/>
          <w:szCs w:val="24"/>
          <w:lang w:eastAsia="ru-RU"/>
        </w:rPr>
        <w:t xml:space="preserve">, синтетический, </w:t>
      </w:r>
      <w:proofErr w:type="spellStart"/>
      <w:r w:rsidRPr="002B71C1">
        <w:rPr>
          <w:rFonts w:ascii="Times New Roman" w:eastAsia="Times New Roman" w:hAnsi="Times New Roman" w:cs="Times New Roman"/>
          <w:color w:val="000000"/>
          <w:sz w:val="24"/>
          <w:szCs w:val="24"/>
          <w:lang w:eastAsia="ru-RU"/>
        </w:rPr>
        <w:t>постсинтетический</w:t>
      </w:r>
      <w:proofErr w:type="spellEnd"/>
      <w:r w:rsidRPr="002B71C1">
        <w:rPr>
          <w:rFonts w:ascii="Times New Roman" w:eastAsia="Times New Roman" w:hAnsi="Times New Roman" w:cs="Times New Roman"/>
          <w:color w:val="000000"/>
          <w:sz w:val="24"/>
          <w:szCs w:val="24"/>
          <w:lang w:eastAsia="ru-RU"/>
        </w:rPr>
        <w:t>). Биологическое значение интерфазы. Апоптоз. Митотический цикл.</w:t>
      </w:r>
    </w:p>
    <w:p w14:paraId="1938975F"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w:t>
      </w:r>
    </w:p>
    <w:p w14:paraId="2B13E13E"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Биологическое значение мейоза.</w:t>
      </w:r>
    </w:p>
    <w:p w14:paraId="34B4D72C" w14:textId="77777777" w:rsidR="00241153" w:rsidRPr="002B71C1" w:rsidRDefault="00241153" w:rsidP="00241153">
      <w:pPr>
        <w:numPr>
          <w:ilvl w:val="0"/>
          <w:numId w:val="15"/>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Бесполое и половое размножение.</w:t>
      </w:r>
    </w:p>
    <w:p w14:paraId="18AF900C"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Формы и способы размножения организмов. Бесполое размножение, его виды и значение. Половое размножение, его виды и эволюционное значение. Общая характеристика и особенности размножения основных групп организмов. Развитие мужских и женских половых клеток у животных и растений.</w:t>
      </w:r>
    </w:p>
    <w:p w14:paraId="2235E6C4" w14:textId="77777777" w:rsidR="00241153" w:rsidRPr="002B71C1" w:rsidRDefault="00241153" w:rsidP="00241153">
      <w:pPr>
        <w:numPr>
          <w:ilvl w:val="0"/>
          <w:numId w:val="16"/>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Онтогенез – индивидуальное развитие организмов.</w:t>
      </w:r>
    </w:p>
    <w:p w14:paraId="08E2AED8"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Оплодотворение и его типы. Оплодотворение и развитие зародыша у животных. Основные этапы эмбрионального развития животных. Взаимодействие частей развивающегося зародыша. Биогенетический закон, его современная интерпретация. Постэмбриональное развитие. Вредное влияние алкоголя, никотина, наркотиков, загрязнения окружающей среды на развитие зародыша животных и человека.</w:t>
      </w:r>
    </w:p>
    <w:p w14:paraId="7B5A4C70"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lastRenderedPageBreak/>
        <w:t>Общая характеристика и особенности размножения вирусов, бактерий, водорослей, мохообразных, папоротникообразных, голосеменных, покрытосеменных, грибов и лишайников. Смена фаз в жизненном цикле.</w:t>
      </w:r>
    </w:p>
    <w:p w14:paraId="523358D3" w14:textId="77777777" w:rsidR="00241153" w:rsidRPr="002B71C1" w:rsidRDefault="00241153" w:rsidP="00241153">
      <w:pPr>
        <w:numPr>
          <w:ilvl w:val="0"/>
          <w:numId w:val="17"/>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Тестирование по разделу «Цитология»</w:t>
      </w:r>
    </w:p>
    <w:p w14:paraId="16E38579"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31843F3C"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u w:val="single"/>
          <w:lang w:eastAsia="ru-RU"/>
        </w:rPr>
        <w:t>Основные понятия.</w:t>
      </w:r>
      <w:r w:rsidRPr="002B71C1">
        <w:rPr>
          <w:rFonts w:ascii="Times New Roman" w:eastAsia="Times New Roman" w:hAnsi="Times New Roman" w:cs="Times New Roman"/>
          <w:color w:val="000000"/>
          <w:sz w:val="24"/>
          <w:szCs w:val="24"/>
          <w:lang w:eastAsia="ru-RU"/>
        </w:rPr>
        <w:t xml:space="preserve"> Автотрофы. Аминокислоты. Анаболизм. Ассимиляция. Антикодон. Аппарат Гольджи. Активный транспорт. Аэробы. Бактериофаги. Биосинтез белка. Брожение. Вакуоль. Включения. Гаплоидный набор хромосом. Диплоидный набор хромосом. Ген. Генетический код. Геном. Генотип. Гидрофильность. Гидрофобность. Гликолиз. </w:t>
      </w:r>
      <w:proofErr w:type="spellStart"/>
      <w:r w:rsidRPr="002B71C1">
        <w:rPr>
          <w:rFonts w:ascii="Times New Roman" w:eastAsia="Times New Roman" w:hAnsi="Times New Roman" w:cs="Times New Roman"/>
          <w:color w:val="000000"/>
          <w:sz w:val="24"/>
          <w:szCs w:val="24"/>
          <w:lang w:eastAsia="ru-RU"/>
        </w:rPr>
        <w:t>Гликокаликс</w:t>
      </w:r>
      <w:proofErr w:type="spellEnd"/>
      <w:r w:rsidRPr="002B71C1">
        <w:rPr>
          <w:rFonts w:ascii="Times New Roman" w:eastAsia="Times New Roman" w:hAnsi="Times New Roman" w:cs="Times New Roman"/>
          <w:color w:val="000000"/>
          <w:sz w:val="24"/>
          <w:szCs w:val="24"/>
          <w:lang w:eastAsia="ru-RU"/>
        </w:rPr>
        <w:t xml:space="preserve">. Гликопротеиды. Грана. Гуанин. Денатурация. Диссимиляция. ДНК. Дыхательный субстрат. Клеточное дыхание. Кариоплазма. Катаболизм. Кислородный этап. Кодон. Комплементарность. Криста. Лейкопласты. Лизосома. Липопротеиды. Локус. Макроэлементы. Матрикс. Матричный синтез. Метаболизм. Микротрубочки. </w:t>
      </w:r>
      <w:proofErr w:type="spellStart"/>
      <w:r w:rsidRPr="002B71C1">
        <w:rPr>
          <w:rFonts w:ascii="Times New Roman" w:eastAsia="Times New Roman" w:hAnsi="Times New Roman" w:cs="Times New Roman"/>
          <w:color w:val="000000"/>
          <w:sz w:val="24"/>
          <w:szCs w:val="24"/>
          <w:lang w:eastAsia="ru-RU"/>
        </w:rPr>
        <w:t>Микрофиламенты</w:t>
      </w:r>
      <w:proofErr w:type="spellEnd"/>
      <w:r w:rsidRPr="002B71C1">
        <w:rPr>
          <w:rFonts w:ascii="Times New Roman" w:eastAsia="Times New Roman" w:hAnsi="Times New Roman" w:cs="Times New Roman"/>
          <w:color w:val="000000"/>
          <w:sz w:val="24"/>
          <w:szCs w:val="24"/>
          <w:lang w:eastAsia="ru-RU"/>
        </w:rPr>
        <w:t xml:space="preserve">. Микроэлементы. Мономер. Нуклеопротеиды. Нуклеотид. Оперон. Органоиды. Осмос. Оператор. Пластиды. </w:t>
      </w:r>
      <w:proofErr w:type="spellStart"/>
      <w:r w:rsidRPr="002B71C1">
        <w:rPr>
          <w:rFonts w:ascii="Times New Roman" w:eastAsia="Times New Roman" w:hAnsi="Times New Roman" w:cs="Times New Roman"/>
          <w:color w:val="000000"/>
          <w:sz w:val="24"/>
          <w:szCs w:val="24"/>
          <w:lang w:eastAsia="ru-RU"/>
        </w:rPr>
        <w:t>Пиноцитоз</w:t>
      </w:r>
      <w:proofErr w:type="spellEnd"/>
      <w:r w:rsidRPr="002B71C1">
        <w:rPr>
          <w:rFonts w:ascii="Times New Roman" w:eastAsia="Times New Roman" w:hAnsi="Times New Roman" w:cs="Times New Roman"/>
          <w:color w:val="000000"/>
          <w:sz w:val="24"/>
          <w:szCs w:val="24"/>
          <w:lang w:eastAsia="ru-RU"/>
        </w:rPr>
        <w:t xml:space="preserve">. Полимер. Полипептид. Пептидная связь. Прокариоты. Репрессор. Рибосомы. РНК. СПИД. Строма. Структурные гены. Трансляция. Транскрипция. Триплет. </w:t>
      </w:r>
      <w:proofErr w:type="spellStart"/>
      <w:r w:rsidRPr="002B71C1">
        <w:rPr>
          <w:rFonts w:ascii="Times New Roman" w:eastAsia="Times New Roman" w:hAnsi="Times New Roman" w:cs="Times New Roman"/>
          <w:color w:val="000000"/>
          <w:sz w:val="24"/>
          <w:szCs w:val="24"/>
          <w:lang w:eastAsia="ru-RU"/>
        </w:rPr>
        <w:t>Тилакоид</w:t>
      </w:r>
      <w:proofErr w:type="spellEnd"/>
      <w:r w:rsidRPr="002B71C1">
        <w:rPr>
          <w:rFonts w:ascii="Times New Roman" w:eastAsia="Times New Roman" w:hAnsi="Times New Roman" w:cs="Times New Roman"/>
          <w:color w:val="000000"/>
          <w:sz w:val="24"/>
          <w:szCs w:val="24"/>
          <w:lang w:eastAsia="ru-RU"/>
        </w:rPr>
        <w:t>. Тимин. Фагоцитоз. Ферменты. Хлоропласт. Хроматин. Хромопласт. Хромосома. Центриоли. Цитоплазматическая мембрана. Цитозин. Урацил. Фотосинтез. Хемосинтез. Экзоцитоз. Эндоцитоз. Эндоплазматическая сеть. Эукариоты. Ядро. Ядрышко.</w:t>
      </w:r>
    </w:p>
    <w:p w14:paraId="397AB731"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Бесполое размножение. Вегетативное размножение. Зигота. Половое размножение. Почкование. Апоптоз. Жизненный цикл клетки. Сперматозоид. Спора. Яйцеклетка. Амитоз. Митоз. Мейоз. </w:t>
      </w:r>
      <w:proofErr w:type="spellStart"/>
      <w:r w:rsidRPr="002B71C1">
        <w:rPr>
          <w:rFonts w:ascii="Times New Roman" w:eastAsia="Times New Roman" w:hAnsi="Times New Roman" w:cs="Times New Roman"/>
          <w:color w:val="000000"/>
          <w:sz w:val="24"/>
          <w:szCs w:val="24"/>
          <w:lang w:eastAsia="ru-RU"/>
        </w:rPr>
        <w:t>Центромера</w:t>
      </w:r>
      <w:proofErr w:type="spellEnd"/>
      <w:r w:rsidRPr="002B71C1">
        <w:rPr>
          <w:rFonts w:ascii="Times New Roman" w:eastAsia="Times New Roman" w:hAnsi="Times New Roman" w:cs="Times New Roman"/>
          <w:color w:val="000000"/>
          <w:sz w:val="24"/>
          <w:szCs w:val="24"/>
          <w:lang w:eastAsia="ru-RU"/>
        </w:rPr>
        <w:t xml:space="preserve">. Интерфаза. Профаза. Анафаза. Метафаза. Телофаза. Веретено деления. Бивалент. Генеративная ткань. Гомологичные хромосомы. Двойное оплодотворение. Зародышевый мешок. </w:t>
      </w:r>
      <w:proofErr w:type="spellStart"/>
      <w:r w:rsidRPr="002B71C1">
        <w:rPr>
          <w:rFonts w:ascii="Times New Roman" w:eastAsia="Times New Roman" w:hAnsi="Times New Roman" w:cs="Times New Roman"/>
          <w:color w:val="000000"/>
          <w:sz w:val="24"/>
          <w:szCs w:val="24"/>
          <w:lang w:eastAsia="ru-RU"/>
        </w:rPr>
        <w:t>Коньюгация</w:t>
      </w:r>
      <w:proofErr w:type="spellEnd"/>
      <w:r w:rsidRPr="002B71C1">
        <w:rPr>
          <w:rFonts w:ascii="Times New Roman" w:eastAsia="Times New Roman" w:hAnsi="Times New Roman" w:cs="Times New Roman"/>
          <w:color w:val="000000"/>
          <w:sz w:val="24"/>
          <w:szCs w:val="24"/>
          <w:lang w:eastAsia="ru-RU"/>
        </w:rPr>
        <w:t>. Кроссинговер. Редукционное деление. Сперматогенез. Овогенез. Жизненный цикл. Гаметофит. Спорофит. Биогенетический закон. Бластула. Бластомер. Оплодотворение. Онтогенез. Внутреннее оплодотворение. Наружное оплодотворение. Зародышевые листки. Органогенез. Партеногенез. Эмбриональное развитие. Постэмбриональное развитие. Филогенез. Эктодерма. Энтодерма. Мезодерма.</w:t>
      </w:r>
    </w:p>
    <w:p w14:paraId="33D296D6"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30F166E3"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u w:val="single"/>
          <w:lang w:eastAsia="ru-RU"/>
        </w:rPr>
        <w:t>Межпредметные связи.</w:t>
      </w:r>
      <w:r w:rsidRPr="002B71C1">
        <w:rPr>
          <w:rFonts w:ascii="Times New Roman" w:eastAsia="Times New Roman" w:hAnsi="Times New Roman" w:cs="Times New Roman"/>
          <w:color w:val="000000"/>
          <w:sz w:val="24"/>
          <w:szCs w:val="24"/>
          <w:lang w:eastAsia="ru-RU"/>
        </w:rPr>
        <w:t xml:space="preserve"> Неорганическая химия. Химические элементы периодической системы </w:t>
      </w:r>
      <w:proofErr w:type="spellStart"/>
      <w:r w:rsidRPr="002B71C1">
        <w:rPr>
          <w:rFonts w:ascii="Times New Roman" w:eastAsia="Times New Roman" w:hAnsi="Times New Roman" w:cs="Times New Roman"/>
          <w:color w:val="000000"/>
          <w:sz w:val="24"/>
          <w:szCs w:val="24"/>
          <w:lang w:eastAsia="ru-RU"/>
        </w:rPr>
        <w:t>Д.И.Менделеева</w:t>
      </w:r>
      <w:proofErr w:type="spellEnd"/>
      <w:r w:rsidRPr="002B71C1">
        <w:rPr>
          <w:rFonts w:ascii="Times New Roman" w:eastAsia="Times New Roman" w:hAnsi="Times New Roman" w:cs="Times New Roman"/>
          <w:color w:val="000000"/>
          <w:sz w:val="24"/>
          <w:szCs w:val="24"/>
          <w:lang w:eastAsia="ru-RU"/>
        </w:rPr>
        <w:t>. Ионы (катионы и анионы). Вода и другие неорганические вещества, строение молекул и свойства. Диссоциация электролитов. Органическая химия. Основные группы органических соединений. Буферные растворы. Физика. Осмотическое давление. Диффузия и осмос. Ботаника. Особенности строения клеток растений. Отличия растений от животных. Зоология. Особенности строения клеток животных. Отличия животных от растений и грибов</w:t>
      </w:r>
    </w:p>
    <w:p w14:paraId="3804CF75"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Ботаника. Особенности строения и размножения растений. Вегетативное размножение. Прививки. Органы растений, их строение и функции. Строение цветка – органа семенного размножения. Опыление. Зоология. Особенности размножения животных различных систематических групп. Способы оплодотворения у животных. Постэмбриональное развитие насекомых. Цикл развития земноводных. Анатомия. Особенности эмбрионального развития человека</w:t>
      </w:r>
    </w:p>
    <w:p w14:paraId="2B978FCD"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70746C35" w14:textId="77777777" w:rsidR="00241153" w:rsidRPr="002B71C1" w:rsidRDefault="00241153" w:rsidP="0024115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 xml:space="preserve">Раздел </w:t>
      </w:r>
      <w:proofErr w:type="gramStart"/>
      <w:r w:rsidRPr="002B71C1">
        <w:rPr>
          <w:rFonts w:ascii="Times New Roman" w:eastAsia="Times New Roman" w:hAnsi="Times New Roman" w:cs="Times New Roman"/>
          <w:b/>
          <w:bCs/>
          <w:color w:val="000000"/>
          <w:sz w:val="24"/>
          <w:szCs w:val="24"/>
          <w:lang w:eastAsia="ru-RU"/>
        </w:rPr>
        <w:t>3.Решение</w:t>
      </w:r>
      <w:proofErr w:type="gramEnd"/>
      <w:r w:rsidRPr="002B71C1">
        <w:rPr>
          <w:rFonts w:ascii="Times New Roman" w:eastAsia="Times New Roman" w:hAnsi="Times New Roman" w:cs="Times New Roman"/>
          <w:b/>
          <w:bCs/>
          <w:color w:val="000000"/>
          <w:sz w:val="24"/>
          <w:szCs w:val="24"/>
          <w:lang w:eastAsia="ru-RU"/>
        </w:rPr>
        <w:t xml:space="preserve"> задач по теме «Генетика»-11 часов</w:t>
      </w:r>
    </w:p>
    <w:p w14:paraId="3D682B0F"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6048B763"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u w:val="single"/>
          <w:lang w:eastAsia="ru-RU"/>
        </w:rPr>
        <w:t>Закрепление основного содержания тем в ходе решения биологических задач:</w:t>
      </w:r>
    </w:p>
    <w:p w14:paraId="60B0421B" w14:textId="77777777" w:rsidR="00241153" w:rsidRPr="002B71C1" w:rsidRDefault="00241153" w:rsidP="00241153">
      <w:pPr>
        <w:numPr>
          <w:ilvl w:val="2"/>
          <w:numId w:val="18"/>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Независимое наследование признаков</w:t>
      </w:r>
    </w:p>
    <w:p w14:paraId="64E4EA49"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 здравоохранения, медицины, сельского хозяйства. Практическое значение генетики.</w:t>
      </w:r>
    </w:p>
    <w:p w14:paraId="3CFCE29D"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4C8E70AF"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B71C1">
        <w:rPr>
          <w:rFonts w:ascii="Times New Roman" w:eastAsia="Times New Roman" w:hAnsi="Times New Roman" w:cs="Times New Roman"/>
          <w:color w:val="000000"/>
          <w:sz w:val="24"/>
          <w:szCs w:val="24"/>
          <w:lang w:eastAsia="ru-RU"/>
        </w:rPr>
        <w:lastRenderedPageBreak/>
        <w:t>Г.Мендель</w:t>
      </w:r>
      <w:proofErr w:type="spellEnd"/>
      <w:r w:rsidRPr="002B71C1">
        <w:rPr>
          <w:rFonts w:ascii="Times New Roman" w:eastAsia="Times New Roman" w:hAnsi="Times New Roman" w:cs="Times New Roman"/>
          <w:color w:val="000000"/>
          <w:sz w:val="24"/>
          <w:szCs w:val="24"/>
          <w:lang w:eastAsia="ru-RU"/>
        </w:rPr>
        <w:t xml:space="preserve"> – основоположник генетики. Метод генетического анализа, разработанный </w:t>
      </w:r>
      <w:proofErr w:type="spellStart"/>
      <w:r w:rsidRPr="002B71C1">
        <w:rPr>
          <w:rFonts w:ascii="Times New Roman" w:eastAsia="Times New Roman" w:hAnsi="Times New Roman" w:cs="Times New Roman"/>
          <w:color w:val="000000"/>
          <w:sz w:val="24"/>
          <w:szCs w:val="24"/>
          <w:lang w:eastAsia="ru-RU"/>
        </w:rPr>
        <w:t>Г.Менделем</w:t>
      </w:r>
      <w:proofErr w:type="spellEnd"/>
      <w:r w:rsidRPr="002B71C1">
        <w:rPr>
          <w:rFonts w:ascii="Times New Roman" w:eastAsia="Times New Roman" w:hAnsi="Times New Roman" w:cs="Times New Roman"/>
          <w:color w:val="000000"/>
          <w:sz w:val="24"/>
          <w:szCs w:val="24"/>
          <w:lang w:eastAsia="ru-RU"/>
        </w:rPr>
        <w:t>. Генетическая символика. Правила записи схем скрещивания.</w:t>
      </w:r>
    </w:p>
    <w:p w14:paraId="0F85C6A3"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Наследование при моногибридном скрещивании. Доминантные и рецессивные признаки. Первый закон Менделя - закон единообразия гибридов первого поколения. Второй закон Менделя - закон расщепления. Правило чистоты гамет. Цитологические основы расщепления при моногибридном скрещивании. Статистический характер расщепления.</w:t>
      </w:r>
    </w:p>
    <w:p w14:paraId="1A22259F"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Понятие о генах и аллелях. Фенотип и генотип. </w:t>
      </w:r>
      <w:proofErr w:type="spellStart"/>
      <w:r w:rsidRPr="002B71C1">
        <w:rPr>
          <w:rFonts w:ascii="Times New Roman" w:eastAsia="Times New Roman" w:hAnsi="Times New Roman" w:cs="Times New Roman"/>
          <w:color w:val="000000"/>
          <w:sz w:val="24"/>
          <w:szCs w:val="24"/>
          <w:lang w:eastAsia="ru-RU"/>
        </w:rPr>
        <w:t>Гомозигота</w:t>
      </w:r>
      <w:proofErr w:type="spellEnd"/>
      <w:r w:rsidRPr="002B71C1">
        <w:rPr>
          <w:rFonts w:ascii="Times New Roman" w:eastAsia="Times New Roman" w:hAnsi="Times New Roman" w:cs="Times New Roman"/>
          <w:color w:val="000000"/>
          <w:sz w:val="24"/>
          <w:szCs w:val="24"/>
          <w:lang w:eastAsia="ru-RU"/>
        </w:rPr>
        <w:t xml:space="preserve"> и гетерозигота. Расщепление при возвратном и анализирующем скрещивании.</w:t>
      </w:r>
    </w:p>
    <w:p w14:paraId="2B0A0667"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Наследование при </w:t>
      </w:r>
      <w:proofErr w:type="spellStart"/>
      <w:r w:rsidRPr="002B71C1">
        <w:rPr>
          <w:rFonts w:ascii="Times New Roman" w:eastAsia="Times New Roman" w:hAnsi="Times New Roman" w:cs="Times New Roman"/>
          <w:color w:val="000000"/>
          <w:sz w:val="24"/>
          <w:szCs w:val="24"/>
          <w:lang w:eastAsia="ru-RU"/>
        </w:rPr>
        <w:t>дигибридном</w:t>
      </w:r>
      <w:proofErr w:type="spellEnd"/>
      <w:r w:rsidRPr="002B71C1">
        <w:rPr>
          <w:rFonts w:ascii="Times New Roman" w:eastAsia="Times New Roman" w:hAnsi="Times New Roman" w:cs="Times New Roman"/>
          <w:color w:val="000000"/>
          <w:sz w:val="24"/>
          <w:szCs w:val="24"/>
          <w:lang w:eastAsia="ru-RU"/>
        </w:rPr>
        <w:t xml:space="preserve"> скрещивании. Независимое комбинирование независимых пар признаков - третий закон Менделя. Цитологические основы независимого комбинирования пар признаков.</w:t>
      </w:r>
    </w:p>
    <w:p w14:paraId="3AA45564" w14:textId="77777777" w:rsidR="00241153" w:rsidRPr="002B71C1" w:rsidRDefault="00241153" w:rsidP="00241153">
      <w:pPr>
        <w:numPr>
          <w:ilvl w:val="1"/>
          <w:numId w:val="19"/>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Взаимодействие аллельных и неаллельных генов.</w:t>
      </w:r>
    </w:p>
    <w:p w14:paraId="4D6CAB1A"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Наследование при взаимодействии аллельных генов. Доминирование. Неполное доминирование. </w:t>
      </w:r>
      <w:proofErr w:type="spellStart"/>
      <w:r w:rsidRPr="002B71C1">
        <w:rPr>
          <w:rFonts w:ascii="Times New Roman" w:eastAsia="Times New Roman" w:hAnsi="Times New Roman" w:cs="Times New Roman"/>
          <w:color w:val="000000"/>
          <w:sz w:val="24"/>
          <w:szCs w:val="24"/>
          <w:lang w:eastAsia="ru-RU"/>
        </w:rPr>
        <w:t>Кодомнирование</w:t>
      </w:r>
      <w:proofErr w:type="spellEnd"/>
      <w:r w:rsidRPr="002B71C1">
        <w:rPr>
          <w:rFonts w:ascii="Times New Roman" w:eastAsia="Times New Roman" w:hAnsi="Times New Roman" w:cs="Times New Roman"/>
          <w:color w:val="000000"/>
          <w:sz w:val="24"/>
          <w:szCs w:val="24"/>
          <w:lang w:eastAsia="ru-RU"/>
        </w:rPr>
        <w:t>. Сверхдоминирование. Множественный аллелизм.</w:t>
      </w:r>
    </w:p>
    <w:p w14:paraId="5CECF31D"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Взаимодействие неаллельных генов. Новообразования при скрещивании. Особенности наследования количественных признаков. </w:t>
      </w:r>
      <w:proofErr w:type="spellStart"/>
      <w:r w:rsidRPr="002B71C1">
        <w:rPr>
          <w:rFonts w:ascii="Times New Roman" w:eastAsia="Times New Roman" w:hAnsi="Times New Roman" w:cs="Times New Roman"/>
          <w:color w:val="000000"/>
          <w:sz w:val="24"/>
          <w:szCs w:val="24"/>
          <w:lang w:eastAsia="ru-RU"/>
        </w:rPr>
        <w:t>Комплиментарность</w:t>
      </w:r>
      <w:proofErr w:type="spellEnd"/>
      <w:r w:rsidRPr="002B71C1">
        <w:rPr>
          <w:rFonts w:ascii="Times New Roman" w:eastAsia="Times New Roman" w:hAnsi="Times New Roman" w:cs="Times New Roman"/>
          <w:color w:val="000000"/>
          <w:sz w:val="24"/>
          <w:szCs w:val="24"/>
          <w:lang w:eastAsia="ru-RU"/>
        </w:rPr>
        <w:t xml:space="preserve">. </w:t>
      </w:r>
      <w:proofErr w:type="spellStart"/>
      <w:r w:rsidRPr="002B71C1">
        <w:rPr>
          <w:rFonts w:ascii="Times New Roman" w:eastAsia="Times New Roman" w:hAnsi="Times New Roman" w:cs="Times New Roman"/>
          <w:color w:val="000000"/>
          <w:sz w:val="24"/>
          <w:szCs w:val="24"/>
          <w:lang w:eastAsia="ru-RU"/>
        </w:rPr>
        <w:t>Эпистаз</w:t>
      </w:r>
      <w:proofErr w:type="spellEnd"/>
      <w:r w:rsidRPr="002B71C1">
        <w:rPr>
          <w:rFonts w:ascii="Times New Roman" w:eastAsia="Times New Roman" w:hAnsi="Times New Roman" w:cs="Times New Roman"/>
          <w:color w:val="000000"/>
          <w:sz w:val="24"/>
          <w:szCs w:val="24"/>
          <w:lang w:eastAsia="ru-RU"/>
        </w:rPr>
        <w:t>. Полимерия. Множественное действие генов. Примеры множественного действия генов. Возможные механизмы объяснения этого явления. Генотип как целостная исторически сложившаяся система.</w:t>
      </w:r>
    </w:p>
    <w:p w14:paraId="0937843E" w14:textId="77777777" w:rsidR="00241153" w:rsidRPr="002B71C1" w:rsidRDefault="00241153" w:rsidP="00241153">
      <w:pPr>
        <w:numPr>
          <w:ilvl w:val="1"/>
          <w:numId w:val="20"/>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Хромосомная теория наследственности.</w:t>
      </w:r>
    </w:p>
    <w:p w14:paraId="31D8F6CC"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Явление сцепленного наследования и ограниченность третьего закона Менделя. Значение работ </w:t>
      </w:r>
      <w:proofErr w:type="spellStart"/>
      <w:r w:rsidRPr="002B71C1">
        <w:rPr>
          <w:rFonts w:ascii="Times New Roman" w:eastAsia="Times New Roman" w:hAnsi="Times New Roman" w:cs="Times New Roman"/>
          <w:color w:val="000000"/>
          <w:sz w:val="24"/>
          <w:szCs w:val="24"/>
          <w:lang w:eastAsia="ru-RU"/>
        </w:rPr>
        <w:t>Т.Г.Моргана</w:t>
      </w:r>
      <w:proofErr w:type="spellEnd"/>
      <w:r w:rsidRPr="002B71C1">
        <w:rPr>
          <w:rFonts w:ascii="Times New Roman" w:eastAsia="Times New Roman" w:hAnsi="Times New Roman" w:cs="Times New Roman"/>
          <w:color w:val="000000"/>
          <w:sz w:val="24"/>
          <w:szCs w:val="24"/>
          <w:lang w:eastAsia="ru-RU"/>
        </w:rPr>
        <w:t xml:space="preserve"> и его школы в изучении явления сцепленного наследования. Кроссинговер, его биологическое значение. Генетические карты хромосом. Основные положения хромосомной теории наследственности. Вклад школы </w:t>
      </w:r>
      <w:proofErr w:type="spellStart"/>
      <w:r w:rsidRPr="002B71C1">
        <w:rPr>
          <w:rFonts w:ascii="Times New Roman" w:eastAsia="Times New Roman" w:hAnsi="Times New Roman" w:cs="Times New Roman"/>
          <w:color w:val="000000"/>
          <w:sz w:val="24"/>
          <w:szCs w:val="24"/>
          <w:lang w:eastAsia="ru-RU"/>
        </w:rPr>
        <w:t>Т.Г.Моргана</w:t>
      </w:r>
      <w:proofErr w:type="spellEnd"/>
      <w:r w:rsidRPr="002B71C1">
        <w:rPr>
          <w:rFonts w:ascii="Times New Roman" w:eastAsia="Times New Roman" w:hAnsi="Times New Roman" w:cs="Times New Roman"/>
          <w:color w:val="000000"/>
          <w:sz w:val="24"/>
          <w:szCs w:val="24"/>
          <w:lang w:eastAsia="ru-RU"/>
        </w:rPr>
        <w:t xml:space="preserve"> в разработку хромосомной теории наследственности.</w:t>
      </w:r>
    </w:p>
    <w:p w14:paraId="6B80B365" w14:textId="77777777" w:rsidR="00241153" w:rsidRPr="002B71C1" w:rsidRDefault="00241153" w:rsidP="00241153">
      <w:pPr>
        <w:numPr>
          <w:ilvl w:val="1"/>
          <w:numId w:val="21"/>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Генетика пола.</w:t>
      </w:r>
    </w:p>
    <w:p w14:paraId="436F07E0"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Генетика пола. Первичные и вторичные половые признаки. Хромосомная теория определения пола. </w:t>
      </w:r>
      <w:proofErr w:type="spellStart"/>
      <w:r w:rsidRPr="002B71C1">
        <w:rPr>
          <w:rFonts w:ascii="Times New Roman" w:eastAsia="Times New Roman" w:hAnsi="Times New Roman" w:cs="Times New Roman"/>
          <w:color w:val="000000"/>
          <w:sz w:val="24"/>
          <w:szCs w:val="24"/>
          <w:lang w:eastAsia="ru-RU"/>
        </w:rPr>
        <w:t>Гомогаметный</w:t>
      </w:r>
      <w:proofErr w:type="spellEnd"/>
      <w:r w:rsidRPr="002B71C1">
        <w:rPr>
          <w:rFonts w:ascii="Times New Roman" w:eastAsia="Times New Roman" w:hAnsi="Times New Roman" w:cs="Times New Roman"/>
          <w:color w:val="000000"/>
          <w:sz w:val="24"/>
          <w:szCs w:val="24"/>
          <w:lang w:eastAsia="ru-RU"/>
        </w:rPr>
        <w:t xml:space="preserve"> и </w:t>
      </w:r>
      <w:proofErr w:type="spellStart"/>
      <w:r w:rsidRPr="002B71C1">
        <w:rPr>
          <w:rFonts w:ascii="Times New Roman" w:eastAsia="Times New Roman" w:hAnsi="Times New Roman" w:cs="Times New Roman"/>
          <w:color w:val="000000"/>
          <w:sz w:val="24"/>
          <w:szCs w:val="24"/>
          <w:lang w:eastAsia="ru-RU"/>
        </w:rPr>
        <w:t>гетерогаметный</w:t>
      </w:r>
      <w:proofErr w:type="spellEnd"/>
      <w:r w:rsidRPr="002B71C1">
        <w:rPr>
          <w:rFonts w:ascii="Times New Roman" w:eastAsia="Times New Roman" w:hAnsi="Times New Roman" w:cs="Times New Roman"/>
          <w:color w:val="000000"/>
          <w:sz w:val="24"/>
          <w:szCs w:val="24"/>
          <w:lang w:eastAsia="ru-RU"/>
        </w:rPr>
        <w:t xml:space="preserve"> пол. Типы определения пола. Механизм поддержания соотношения полов 1:1. Наследование признаков, сцепленных с полом.</w:t>
      </w:r>
    </w:p>
    <w:p w14:paraId="158E02A8" w14:textId="77777777" w:rsidR="00241153" w:rsidRPr="002B71C1" w:rsidRDefault="00241153" w:rsidP="0024115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10. Закономерности изменчивости.</w:t>
      </w:r>
    </w:p>
    <w:p w14:paraId="04089830"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Изменчивость. Классификация изменчивости с позиций современной ге</w:t>
      </w:r>
      <w:r w:rsidRPr="002B71C1">
        <w:rPr>
          <w:rFonts w:ascii="Times New Roman" w:eastAsia="Times New Roman" w:hAnsi="Times New Roman" w:cs="Times New Roman"/>
          <w:color w:val="000000"/>
          <w:sz w:val="24"/>
          <w:szCs w:val="24"/>
          <w:lang w:eastAsia="ru-RU"/>
        </w:rPr>
        <w:softHyphen/>
        <w:t>нетики.</w:t>
      </w:r>
    </w:p>
    <w:p w14:paraId="58C322E8"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Фенотипическая (модификационная и онтогенетическая) изменчивость. Норма реакции и ее зависимость от генотипа. Статистические закономерности модификационной изменчивости; вариационный ряд и вариационная кривая.</w:t>
      </w:r>
    </w:p>
    <w:p w14:paraId="511F0455"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 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Закон гомологических рядов в наследственной изменчивости. </w:t>
      </w:r>
      <w:proofErr w:type="spellStart"/>
      <w:r w:rsidRPr="002B71C1">
        <w:rPr>
          <w:rFonts w:ascii="Times New Roman" w:eastAsia="Times New Roman" w:hAnsi="Times New Roman" w:cs="Times New Roman"/>
          <w:color w:val="000000"/>
          <w:sz w:val="24"/>
          <w:szCs w:val="24"/>
          <w:lang w:eastAsia="ru-RU"/>
        </w:rPr>
        <w:t>Н.И.Вавилова</w:t>
      </w:r>
      <w:proofErr w:type="spellEnd"/>
      <w:r w:rsidRPr="002B71C1">
        <w:rPr>
          <w:rFonts w:ascii="Times New Roman" w:eastAsia="Times New Roman" w:hAnsi="Times New Roman" w:cs="Times New Roman"/>
          <w:color w:val="000000"/>
          <w:sz w:val="24"/>
          <w:szCs w:val="24"/>
          <w:lang w:eastAsia="ru-RU"/>
        </w:rPr>
        <w:t>. Экспериментальное получение мутаций.</w:t>
      </w:r>
    </w:p>
    <w:p w14:paraId="2DF619DB" w14:textId="77777777" w:rsidR="00241153" w:rsidRPr="002B71C1" w:rsidRDefault="00241153" w:rsidP="00241153">
      <w:pPr>
        <w:numPr>
          <w:ilvl w:val="0"/>
          <w:numId w:val="22"/>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Генетика человека</w:t>
      </w:r>
    </w:p>
    <w:p w14:paraId="554AAC64"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Генетика человека. Человек как объект генетических исследований. Мето</w:t>
      </w:r>
      <w:r w:rsidRPr="002B71C1">
        <w:rPr>
          <w:rFonts w:ascii="Times New Roman" w:eastAsia="Times New Roman" w:hAnsi="Times New Roman" w:cs="Times New Roman"/>
          <w:color w:val="000000"/>
          <w:sz w:val="24"/>
          <w:szCs w:val="24"/>
          <w:lang w:eastAsia="ru-RU"/>
        </w:rPr>
        <w:softHyphen/>
        <w:t>ды изучения наследственности человека: генеалогический, близнецовый, цитогенетический, гибридизация соматических клеток.</w:t>
      </w:r>
    </w:p>
    <w:p w14:paraId="2CC45D42"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Наследственные болезни, их распространение в популяциях человека. Меры профилактики наследственных заболеваний человека. Вредное влияние алкоголя, 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w:t>
      </w:r>
    </w:p>
    <w:p w14:paraId="043A7A28"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526D0774"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u w:val="single"/>
          <w:lang w:eastAsia="ru-RU"/>
        </w:rPr>
        <w:lastRenderedPageBreak/>
        <w:t>Основные понятия.</w:t>
      </w:r>
      <w:r w:rsidRPr="002B71C1">
        <w:rPr>
          <w:rFonts w:ascii="Times New Roman" w:eastAsia="Times New Roman" w:hAnsi="Times New Roman" w:cs="Times New Roman"/>
          <w:color w:val="000000"/>
          <w:sz w:val="24"/>
          <w:szCs w:val="24"/>
          <w:lang w:eastAsia="ru-RU"/>
        </w:rPr>
        <w:t xml:space="preserve"> Генетика. Гибридологический метод. Наследственность. Изменчивость. Аллель. Альтернативные признаки. Генотип. Фенотип. Гетерозигота. </w:t>
      </w:r>
      <w:proofErr w:type="spellStart"/>
      <w:r w:rsidRPr="002B71C1">
        <w:rPr>
          <w:rFonts w:ascii="Times New Roman" w:eastAsia="Times New Roman" w:hAnsi="Times New Roman" w:cs="Times New Roman"/>
          <w:color w:val="000000"/>
          <w:sz w:val="24"/>
          <w:szCs w:val="24"/>
          <w:lang w:eastAsia="ru-RU"/>
        </w:rPr>
        <w:t>Гомозигота</w:t>
      </w:r>
      <w:proofErr w:type="spellEnd"/>
      <w:r w:rsidRPr="002B71C1">
        <w:rPr>
          <w:rFonts w:ascii="Times New Roman" w:eastAsia="Times New Roman" w:hAnsi="Times New Roman" w:cs="Times New Roman"/>
          <w:color w:val="000000"/>
          <w:sz w:val="24"/>
          <w:szCs w:val="24"/>
          <w:lang w:eastAsia="ru-RU"/>
        </w:rPr>
        <w:t xml:space="preserve">. Гибрид. Доминантный признак. Рецессивный признак. Анализирующее скрещивание. Возвратное скрещивание. </w:t>
      </w:r>
      <w:proofErr w:type="spellStart"/>
      <w:r w:rsidRPr="002B71C1">
        <w:rPr>
          <w:rFonts w:ascii="Times New Roman" w:eastAsia="Times New Roman" w:hAnsi="Times New Roman" w:cs="Times New Roman"/>
          <w:color w:val="000000"/>
          <w:sz w:val="24"/>
          <w:szCs w:val="24"/>
          <w:lang w:eastAsia="ru-RU"/>
        </w:rPr>
        <w:t>Дигетерозигота</w:t>
      </w:r>
      <w:proofErr w:type="spellEnd"/>
      <w:r w:rsidRPr="002B71C1">
        <w:rPr>
          <w:rFonts w:ascii="Times New Roman" w:eastAsia="Times New Roman" w:hAnsi="Times New Roman" w:cs="Times New Roman"/>
          <w:color w:val="000000"/>
          <w:sz w:val="24"/>
          <w:szCs w:val="24"/>
          <w:lang w:eastAsia="ru-RU"/>
        </w:rPr>
        <w:t xml:space="preserve">. Полигибридное скрещивание. Комплиментарное действие генов. </w:t>
      </w:r>
      <w:proofErr w:type="spellStart"/>
      <w:r w:rsidRPr="002B71C1">
        <w:rPr>
          <w:rFonts w:ascii="Times New Roman" w:eastAsia="Times New Roman" w:hAnsi="Times New Roman" w:cs="Times New Roman"/>
          <w:color w:val="000000"/>
          <w:sz w:val="24"/>
          <w:szCs w:val="24"/>
          <w:lang w:eastAsia="ru-RU"/>
        </w:rPr>
        <w:t>Эпистаз</w:t>
      </w:r>
      <w:proofErr w:type="spellEnd"/>
      <w:r w:rsidRPr="002B71C1">
        <w:rPr>
          <w:rFonts w:ascii="Times New Roman" w:eastAsia="Times New Roman" w:hAnsi="Times New Roman" w:cs="Times New Roman"/>
          <w:color w:val="000000"/>
          <w:sz w:val="24"/>
          <w:szCs w:val="24"/>
          <w:lang w:eastAsia="ru-RU"/>
        </w:rPr>
        <w:t xml:space="preserve">. Полимерия. Плейотропия. Множественный аллелизм. </w:t>
      </w:r>
      <w:proofErr w:type="spellStart"/>
      <w:r w:rsidRPr="002B71C1">
        <w:rPr>
          <w:rFonts w:ascii="Times New Roman" w:eastAsia="Times New Roman" w:hAnsi="Times New Roman" w:cs="Times New Roman"/>
          <w:color w:val="000000"/>
          <w:sz w:val="24"/>
          <w:szCs w:val="24"/>
          <w:lang w:eastAsia="ru-RU"/>
        </w:rPr>
        <w:t>Кодоминирование</w:t>
      </w:r>
      <w:proofErr w:type="spellEnd"/>
      <w:r w:rsidRPr="002B71C1">
        <w:rPr>
          <w:rFonts w:ascii="Times New Roman" w:eastAsia="Times New Roman" w:hAnsi="Times New Roman" w:cs="Times New Roman"/>
          <w:color w:val="000000"/>
          <w:sz w:val="24"/>
          <w:szCs w:val="24"/>
          <w:lang w:eastAsia="ru-RU"/>
        </w:rPr>
        <w:t xml:space="preserve">. Сверхдоминирование. Неполное доминирование. Сцепленное наследование. Группы сцепления. Кроссинговер. </w:t>
      </w:r>
      <w:proofErr w:type="spellStart"/>
      <w:r w:rsidRPr="002B71C1">
        <w:rPr>
          <w:rFonts w:ascii="Times New Roman" w:eastAsia="Times New Roman" w:hAnsi="Times New Roman" w:cs="Times New Roman"/>
          <w:color w:val="000000"/>
          <w:sz w:val="24"/>
          <w:szCs w:val="24"/>
          <w:lang w:eastAsia="ru-RU"/>
        </w:rPr>
        <w:t>Кроссоверные</w:t>
      </w:r>
      <w:proofErr w:type="spellEnd"/>
      <w:r w:rsidRPr="002B71C1">
        <w:rPr>
          <w:rFonts w:ascii="Times New Roman" w:eastAsia="Times New Roman" w:hAnsi="Times New Roman" w:cs="Times New Roman"/>
          <w:color w:val="000000"/>
          <w:sz w:val="24"/>
          <w:szCs w:val="24"/>
          <w:lang w:eastAsia="ru-RU"/>
        </w:rPr>
        <w:t xml:space="preserve"> и </w:t>
      </w:r>
      <w:proofErr w:type="spellStart"/>
      <w:r w:rsidRPr="002B71C1">
        <w:rPr>
          <w:rFonts w:ascii="Times New Roman" w:eastAsia="Times New Roman" w:hAnsi="Times New Roman" w:cs="Times New Roman"/>
          <w:color w:val="000000"/>
          <w:sz w:val="24"/>
          <w:szCs w:val="24"/>
          <w:lang w:eastAsia="ru-RU"/>
        </w:rPr>
        <w:t>некроссоверные</w:t>
      </w:r>
      <w:proofErr w:type="spellEnd"/>
      <w:r w:rsidRPr="002B71C1">
        <w:rPr>
          <w:rFonts w:ascii="Times New Roman" w:eastAsia="Times New Roman" w:hAnsi="Times New Roman" w:cs="Times New Roman"/>
          <w:color w:val="000000"/>
          <w:sz w:val="24"/>
          <w:szCs w:val="24"/>
          <w:lang w:eastAsia="ru-RU"/>
        </w:rPr>
        <w:t xml:space="preserve"> гаметы. </w:t>
      </w:r>
      <w:proofErr w:type="spellStart"/>
      <w:r w:rsidRPr="002B71C1">
        <w:rPr>
          <w:rFonts w:ascii="Times New Roman" w:eastAsia="Times New Roman" w:hAnsi="Times New Roman" w:cs="Times New Roman"/>
          <w:color w:val="000000"/>
          <w:sz w:val="24"/>
          <w:szCs w:val="24"/>
          <w:lang w:eastAsia="ru-RU"/>
        </w:rPr>
        <w:t>Аутосомы</w:t>
      </w:r>
      <w:proofErr w:type="spellEnd"/>
      <w:r w:rsidRPr="002B71C1">
        <w:rPr>
          <w:rFonts w:ascii="Times New Roman" w:eastAsia="Times New Roman" w:hAnsi="Times New Roman" w:cs="Times New Roman"/>
          <w:color w:val="000000"/>
          <w:sz w:val="24"/>
          <w:szCs w:val="24"/>
          <w:lang w:eastAsia="ru-RU"/>
        </w:rPr>
        <w:t xml:space="preserve">. </w:t>
      </w:r>
      <w:proofErr w:type="spellStart"/>
      <w:r w:rsidRPr="002B71C1">
        <w:rPr>
          <w:rFonts w:ascii="Times New Roman" w:eastAsia="Times New Roman" w:hAnsi="Times New Roman" w:cs="Times New Roman"/>
          <w:color w:val="000000"/>
          <w:sz w:val="24"/>
          <w:szCs w:val="24"/>
          <w:lang w:eastAsia="ru-RU"/>
        </w:rPr>
        <w:t>Гетерогаметный</w:t>
      </w:r>
      <w:proofErr w:type="spellEnd"/>
      <w:r w:rsidRPr="002B71C1">
        <w:rPr>
          <w:rFonts w:ascii="Times New Roman" w:eastAsia="Times New Roman" w:hAnsi="Times New Roman" w:cs="Times New Roman"/>
          <w:color w:val="000000"/>
          <w:sz w:val="24"/>
          <w:szCs w:val="24"/>
          <w:lang w:eastAsia="ru-RU"/>
        </w:rPr>
        <w:t xml:space="preserve"> пол. </w:t>
      </w:r>
      <w:proofErr w:type="spellStart"/>
      <w:r w:rsidRPr="002B71C1">
        <w:rPr>
          <w:rFonts w:ascii="Times New Roman" w:eastAsia="Times New Roman" w:hAnsi="Times New Roman" w:cs="Times New Roman"/>
          <w:color w:val="000000"/>
          <w:sz w:val="24"/>
          <w:szCs w:val="24"/>
          <w:lang w:eastAsia="ru-RU"/>
        </w:rPr>
        <w:t>Гомогаметный</w:t>
      </w:r>
      <w:proofErr w:type="spellEnd"/>
      <w:r w:rsidRPr="002B71C1">
        <w:rPr>
          <w:rFonts w:ascii="Times New Roman" w:eastAsia="Times New Roman" w:hAnsi="Times New Roman" w:cs="Times New Roman"/>
          <w:color w:val="000000"/>
          <w:sz w:val="24"/>
          <w:szCs w:val="24"/>
          <w:lang w:eastAsia="ru-RU"/>
        </w:rPr>
        <w:t xml:space="preserve"> пол. Сцепленное с полом наследование. Фенотипическая изменчивость. Модификационная изменчивость. Варианта. Вариационный ряд. Вариационная кривая. Норма реакции. Онтогенетическая изменчивость. Генотипическая изменчивость. Мутационная изменчивость. Мутации. Мутагены. Генные мутации. Геномные мутации. Хромосомные мутации. Комбинативная изменчивость. Цитоплазматическая изменчивость. Спонтанные мутации. Летальные мутации. Закон гомологических рядов в наследственной изменчивости.</w:t>
      </w:r>
    </w:p>
    <w:p w14:paraId="3BC3CC73"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Генетика человека. Наследственные болезни. Альбинизм. Близнецовый метод. Гемофилия. Гибридизация соматических клеток. Медико-генетическое консультирование. Полидактилия. Популяционный метод.</w:t>
      </w:r>
    </w:p>
    <w:p w14:paraId="6187336A"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1ACC48F8"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u w:val="single"/>
          <w:lang w:eastAsia="ru-RU"/>
        </w:rPr>
        <w:t>Межпредметные связи.</w:t>
      </w:r>
      <w:r w:rsidRPr="002B71C1">
        <w:rPr>
          <w:rFonts w:ascii="Times New Roman" w:eastAsia="Times New Roman" w:hAnsi="Times New Roman" w:cs="Times New Roman"/>
          <w:color w:val="000000"/>
          <w:sz w:val="24"/>
          <w:szCs w:val="24"/>
          <w:lang w:eastAsia="ru-RU"/>
        </w:rPr>
        <w:t> Экология. Охрана природы от воздействия хозяйственной деятельности человека. Теория эволюции. Значение изменчивости в эволюции. Физика. Ионизирующее излучение, понятие о дозе излучения и биологической защите. Химия. Охрана природы от воздействия химических производств.</w:t>
      </w:r>
    </w:p>
    <w:p w14:paraId="2A18154E"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Неорганическая химия. Охрана природы от негативного воздействия отходов химических производств. Физика. Рентгеновское излучение. Понятие о дозе излучения и биологической защите.</w:t>
      </w:r>
    </w:p>
    <w:p w14:paraId="78F6288D" w14:textId="77777777" w:rsidR="00241153" w:rsidRPr="002B71C1" w:rsidRDefault="00241153"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167E938C" w14:textId="77777777" w:rsidR="00241153" w:rsidRPr="002B71C1" w:rsidRDefault="00241153" w:rsidP="0024115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i/>
          <w:iCs/>
          <w:color w:val="000000"/>
          <w:sz w:val="24"/>
          <w:szCs w:val="24"/>
          <w:lang w:eastAsia="ru-RU"/>
        </w:rPr>
        <w:t>Тестирование по курсу «Решение биологических задач в ходе подготовки к ЕГЭ» - 1 час</w:t>
      </w:r>
    </w:p>
    <w:p w14:paraId="3D96ADC6" w14:textId="77777777" w:rsidR="002B71C1" w:rsidRPr="002B71C1" w:rsidRDefault="002B71C1" w:rsidP="002B71C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58956031" w14:textId="69BE4E64" w:rsidR="002B71C1" w:rsidRPr="002B71C1" w:rsidRDefault="002B71C1" w:rsidP="002B71C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i/>
          <w:iCs/>
          <w:color w:val="000000"/>
          <w:sz w:val="24"/>
          <w:szCs w:val="24"/>
          <w:u w:val="single"/>
          <w:lang w:eastAsia="ru-RU"/>
        </w:rPr>
        <w:t>Планируемый результат</w:t>
      </w:r>
      <w:r w:rsidR="00241153">
        <w:rPr>
          <w:rFonts w:ascii="Times New Roman" w:eastAsia="Times New Roman" w:hAnsi="Times New Roman" w:cs="Times New Roman"/>
          <w:b/>
          <w:bCs/>
          <w:i/>
          <w:iCs/>
          <w:color w:val="000000"/>
          <w:sz w:val="24"/>
          <w:szCs w:val="24"/>
          <w:u w:val="single"/>
          <w:lang w:eastAsia="ru-RU"/>
        </w:rPr>
        <w:t>ы</w:t>
      </w:r>
    </w:p>
    <w:p w14:paraId="75981AC7" w14:textId="77777777" w:rsidR="002B71C1" w:rsidRPr="002B71C1" w:rsidRDefault="002B71C1" w:rsidP="002B71C1">
      <w:p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i/>
          <w:iCs/>
          <w:color w:val="000000"/>
          <w:sz w:val="24"/>
          <w:szCs w:val="24"/>
          <w:u w:val="single"/>
          <w:lang w:eastAsia="ru-RU"/>
        </w:rPr>
        <w:t>В результате прохождения программы курса обучающиеся должны:</w:t>
      </w:r>
    </w:p>
    <w:p w14:paraId="67484278"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Использовать общие приемы работы с тестовыми заданиями различной сложности, ориентироваться в программном материале, уметь четко формулировать свои мысли</w:t>
      </w:r>
    </w:p>
    <w:p w14:paraId="5A2AF14D"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Уметь правильно распределять время при выполнении тестовых работ.</w:t>
      </w:r>
    </w:p>
    <w:p w14:paraId="3C77EC8B"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Обобщать и применять знания о клеточно-организменном уровне организации жизни.</w:t>
      </w:r>
    </w:p>
    <w:p w14:paraId="5FBA549B"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Обобщать и применять знания о многообразии организмов.</w:t>
      </w:r>
    </w:p>
    <w:p w14:paraId="0A4C9C6C"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Сопоставлять особенности строения и функционирования организмов разных царств.</w:t>
      </w:r>
    </w:p>
    <w:p w14:paraId="3819941B"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Сопоставлять биологические объекты, процессы, явления, проявляющихся на всех уровнях организации жизни.</w:t>
      </w:r>
    </w:p>
    <w:p w14:paraId="4853A47A"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Устанавливать последовательность биологических объектов, процессов, явлений.</w:t>
      </w:r>
    </w:p>
    <w:p w14:paraId="4BD9BFE6"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Применять биологические знания в практических ситуациях (практико-ориентированное задание).</w:t>
      </w:r>
    </w:p>
    <w:p w14:paraId="7BA3C3C0"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Работать с текстом или рисунком.</w:t>
      </w:r>
    </w:p>
    <w:p w14:paraId="54999DDA"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Обобщать и применять знания в новой ситуации.</w:t>
      </w:r>
    </w:p>
    <w:p w14:paraId="24498CD6"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Решать задачи по цитологии базового уровня и повышенного на применение знаний в новой ситуации.</w:t>
      </w:r>
    </w:p>
    <w:p w14:paraId="34ACC303"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Решать задачи по генетике базового уровня и повышенного на применение знаний в новой ситуации.</w:t>
      </w:r>
    </w:p>
    <w:p w14:paraId="62C218B0" w14:textId="77777777" w:rsidR="002B71C1" w:rsidRPr="002B71C1" w:rsidRDefault="002B71C1" w:rsidP="002B71C1">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lastRenderedPageBreak/>
        <w:t>Решать задачи молекулярной биологии базового уровня и повышенного на применение знаний в новой ситуации.</w:t>
      </w:r>
    </w:p>
    <w:p w14:paraId="0384C9E6" w14:textId="77777777" w:rsidR="002B71C1" w:rsidRPr="002B71C1" w:rsidRDefault="002B71C1" w:rsidP="00241153">
      <w:pPr>
        <w:shd w:val="clear" w:color="auto" w:fill="FFFFFF"/>
        <w:spacing w:after="150" w:line="240" w:lineRule="auto"/>
        <w:rPr>
          <w:rFonts w:ascii="Times New Roman" w:eastAsia="Times New Roman" w:hAnsi="Times New Roman" w:cs="Times New Roman"/>
          <w:color w:val="000000"/>
          <w:sz w:val="24"/>
          <w:szCs w:val="24"/>
          <w:lang w:eastAsia="ru-RU"/>
        </w:rPr>
      </w:pPr>
    </w:p>
    <w:p w14:paraId="18421EE0" w14:textId="77777777" w:rsidR="002B71C1" w:rsidRPr="002B71C1" w:rsidRDefault="002B71C1" w:rsidP="002B71C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3BA73232" w14:textId="77777777" w:rsidR="002B71C1" w:rsidRPr="002B71C1" w:rsidRDefault="002B71C1" w:rsidP="002B71C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ТРЕБОВАНИЯ К УМЕНИЯМ И НАВЫКАМ</w:t>
      </w:r>
    </w:p>
    <w:p w14:paraId="183D7232" w14:textId="65FAE10C" w:rsidR="002B71C1" w:rsidRPr="002B71C1" w:rsidRDefault="002B71C1" w:rsidP="002B71C1">
      <w:pPr>
        <w:spacing w:after="0" w:line="240" w:lineRule="auto"/>
        <w:rPr>
          <w:rFonts w:ascii="Times New Roman" w:eastAsia="Times New Roman" w:hAnsi="Times New Roman" w:cs="Times New Roman"/>
          <w:sz w:val="24"/>
          <w:szCs w:val="24"/>
          <w:lang w:eastAsia="ru-RU"/>
        </w:rPr>
      </w:pPr>
      <w:r w:rsidRPr="002B71C1">
        <w:rPr>
          <w:rFonts w:ascii="Times New Roman" w:eastAsia="Times New Roman" w:hAnsi="Times New Roman" w:cs="Times New Roman"/>
          <w:color w:val="252525"/>
          <w:sz w:val="24"/>
          <w:szCs w:val="24"/>
          <w:lang w:eastAsia="ru-RU"/>
        </w:rPr>
        <w:br/>
      </w:r>
      <w:proofErr w:type="spellStart"/>
      <w:r w:rsidR="00241153">
        <w:rPr>
          <w:rFonts w:ascii="Times New Roman" w:eastAsia="Times New Roman" w:hAnsi="Times New Roman" w:cs="Times New Roman"/>
          <w:i/>
          <w:iCs/>
          <w:color w:val="252525"/>
          <w:sz w:val="24"/>
          <w:szCs w:val="24"/>
          <w:shd w:val="clear" w:color="auto" w:fill="FFFFFF"/>
          <w:lang w:eastAsia="ru-RU"/>
        </w:rPr>
        <w:t>Об</w:t>
      </w:r>
      <w:r w:rsidRPr="002B71C1">
        <w:rPr>
          <w:rFonts w:ascii="Times New Roman" w:eastAsia="Times New Roman" w:hAnsi="Times New Roman" w:cs="Times New Roman"/>
          <w:i/>
          <w:iCs/>
          <w:color w:val="252525"/>
          <w:sz w:val="24"/>
          <w:szCs w:val="24"/>
          <w:shd w:val="clear" w:color="auto" w:fill="FFFFFF"/>
          <w:lang w:eastAsia="ru-RU"/>
        </w:rPr>
        <w:t>ча</w:t>
      </w:r>
      <w:r w:rsidR="00241153">
        <w:rPr>
          <w:rFonts w:ascii="Times New Roman" w:eastAsia="Times New Roman" w:hAnsi="Times New Roman" w:cs="Times New Roman"/>
          <w:i/>
          <w:iCs/>
          <w:color w:val="252525"/>
          <w:sz w:val="24"/>
          <w:szCs w:val="24"/>
          <w:shd w:val="clear" w:color="auto" w:fill="FFFFFF"/>
          <w:lang w:eastAsia="ru-RU"/>
        </w:rPr>
        <w:t>ю</w:t>
      </w:r>
      <w:r w:rsidRPr="002B71C1">
        <w:rPr>
          <w:rFonts w:ascii="Times New Roman" w:eastAsia="Times New Roman" w:hAnsi="Times New Roman" w:cs="Times New Roman"/>
          <w:i/>
          <w:iCs/>
          <w:color w:val="252525"/>
          <w:sz w:val="24"/>
          <w:szCs w:val="24"/>
          <w:shd w:val="clear" w:color="auto" w:fill="FFFFFF"/>
          <w:lang w:eastAsia="ru-RU"/>
        </w:rPr>
        <w:t>щиеся</w:t>
      </w:r>
      <w:proofErr w:type="spellEnd"/>
      <w:r w:rsidRPr="002B71C1">
        <w:rPr>
          <w:rFonts w:ascii="Times New Roman" w:eastAsia="Times New Roman" w:hAnsi="Times New Roman" w:cs="Times New Roman"/>
          <w:i/>
          <w:iCs/>
          <w:color w:val="252525"/>
          <w:sz w:val="24"/>
          <w:szCs w:val="24"/>
          <w:shd w:val="clear" w:color="auto" w:fill="FFFFFF"/>
          <w:lang w:eastAsia="ru-RU"/>
        </w:rPr>
        <w:t xml:space="preserve"> должны знать:</w:t>
      </w:r>
      <w:r w:rsidRPr="002B71C1">
        <w:rPr>
          <w:rFonts w:ascii="Times New Roman" w:eastAsia="Times New Roman" w:hAnsi="Times New Roman" w:cs="Times New Roman"/>
          <w:color w:val="252525"/>
          <w:sz w:val="24"/>
          <w:szCs w:val="24"/>
          <w:lang w:eastAsia="ru-RU"/>
        </w:rPr>
        <w:br/>
      </w:r>
    </w:p>
    <w:p w14:paraId="0852AD54" w14:textId="77777777" w:rsidR="002B71C1" w:rsidRPr="002B71C1" w:rsidRDefault="002B71C1" w:rsidP="002B71C1">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Основные понятия молекулярной биологии, цитологии и генетики;</w:t>
      </w:r>
    </w:p>
    <w:p w14:paraId="66D015BA" w14:textId="77777777" w:rsidR="002B71C1" w:rsidRPr="002B71C1" w:rsidRDefault="002B71C1" w:rsidP="002B71C1">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B71C1">
        <w:rPr>
          <w:rFonts w:ascii="Times New Roman" w:eastAsia="Times New Roman" w:hAnsi="Times New Roman" w:cs="Times New Roman"/>
          <w:color w:val="000000" w:themeColor="text1"/>
          <w:sz w:val="24"/>
          <w:szCs w:val="24"/>
          <w:lang w:eastAsia="ru-RU"/>
        </w:rPr>
        <w:t>Алгоритмы решения задач, не входящие в обязательный минимум образования (базового и повышенного уровня сложности);</w:t>
      </w:r>
    </w:p>
    <w:p w14:paraId="57DE72D6" w14:textId="77777777" w:rsidR="002B71C1" w:rsidRPr="002B71C1" w:rsidRDefault="002B71C1" w:rsidP="002B71C1">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B71C1">
        <w:rPr>
          <w:rFonts w:ascii="Times New Roman" w:eastAsia="Times New Roman" w:hAnsi="Times New Roman" w:cs="Times New Roman"/>
          <w:color w:val="000000" w:themeColor="text1"/>
          <w:sz w:val="24"/>
          <w:szCs w:val="24"/>
          <w:lang w:eastAsia="ru-RU"/>
        </w:rPr>
        <w:t>Оформление задач на Едином Государственном экзамене по биологии;</w:t>
      </w:r>
    </w:p>
    <w:p w14:paraId="0BE855A9" w14:textId="4FF9E9FF" w:rsidR="002B71C1" w:rsidRPr="002B71C1" w:rsidRDefault="002B71C1" w:rsidP="002B71C1">
      <w:pPr>
        <w:spacing w:after="0" w:line="240" w:lineRule="auto"/>
        <w:rPr>
          <w:rFonts w:ascii="Times New Roman" w:eastAsia="Times New Roman" w:hAnsi="Times New Roman" w:cs="Times New Roman"/>
          <w:color w:val="000000" w:themeColor="text1"/>
          <w:sz w:val="24"/>
          <w:szCs w:val="24"/>
          <w:lang w:eastAsia="ru-RU"/>
        </w:rPr>
      </w:pPr>
      <w:r w:rsidRPr="002B71C1">
        <w:rPr>
          <w:rFonts w:ascii="Times New Roman" w:eastAsia="Times New Roman" w:hAnsi="Times New Roman" w:cs="Times New Roman"/>
          <w:color w:val="000000" w:themeColor="text1"/>
          <w:sz w:val="24"/>
          <w:szCs w:val="24"/>
          <w:lang w:eastAsia="ru-RU"/>
        </w:rPr>
        <w:br/>
      </w:r>
      <w:r w:rsidR="00241153">
        <w:rPr>
          <w:rFonts w:ascii="Times New Roman" w:eastAsia="Times New Roman" w:hAnsi="Times New Roman" w:cs="Times New Roman"/>
          <w:i/>
          <w:iCs/>
          <w:color w:val="000000" w:themeColor="text1"/>
          <w:sz w:val="24"/>
          <w:szCs w:val="24"/>
          <w:shd w:val="clear" w:color="auto" w:fill="FFFFFF"/>
          <w:lang w:eastAsia="ru-RU"/>
        </w:rPr>
        <w:t>Обу</w:t>
      </w:r>
      <w:r w:rsidRPr="002B71C1">
        <w:rPr>
          <w:rFonts w:ascii="Times New Roman" w:eastAsia="Times New Roman" w:hAnsi="Times New Roman" w:cs="Times New Roman"/>
          <w:i/>
          <w:iCs/>
          <w:color w:val="000000" w:themeColor="text1"/>
          <w:sz w:val="24"/>
          <w:szCs w:val="24"/>
          <w:shd w:val="clear" w:color="auto" w:fill="FFFFFF"/>
          <w:lang w:eastAsia="ru-RU"/>
        </w:rPr>
        <w:t>ча</w:t>
      </w:r>
      <w:r w:rsidR="00241153">
        <w:rPr>
          <w:rFonts w:ascii="Times New Roman" w:eastAsia="Times New Roman" w:hAnsi="Times New Roman" w:cs="Times New Roman"/>
          <w:i/>
          <w:iCs/>
          <w:color w:val="000000" w:themeColor="text1"/>
          <w:sz w:val="24"/>
          <w:szCs w:val="24"/>
          <w:shd w:val="clear" w:color="auto" w:fill="FFFFFF"/>
          <w:lang w:eastAsia="ru-RU"/>
        </w:rPr>
        <w:t>ю</w:t>
      </w:r>
      <w:r w:rsidRPr="002B71C1">
        <w:rPr>
          <w:rFonts w:ascii="Times New Roman" w:eastAsia="Times New Roman" w:hAnsi="Times New Roman" w:cs="Times New Roman"/>
          <w:i/>
          <w:iCs/>
          <w:color w:val="000000" w:themeColor="text1"/>
          <w:sz w:val="24"/>
          <w:szCs w:val="24"/>
          <w:shd w:val="clear" w:color="auto" w:fill="FFFFFF"/>
          <w:lang w:eastAsia="ru-RU"/>
        </w:rPr>
        <w:t>щиеся должны уметь:</w:t>
      </w:r>
      <w:r w:rsidRPr="002B71C1">
        <w:rPr>
          <w:rFonts w:ascii="Times New Roman" w:eastAsia="Times New Roman" w:hAnsi="Times New Roman" w:cs="Times New Roman"/>
          <w:color w:val="000000" w:themeColor="text1"/>
          <w:sz w:val="24"/>
          <w:szCs w:val="24"/>
          <w:lang w:eastAsia="ru-RU"/>
        </w:rPr>
        <w:br/>
      </w:r>
    </w:p>
    <w:p w14:paraId="6B2AE6AB" w14:textId="77777777" w:rsidR="002B71C1" w:rsidRPr="002B71C1" w:rsidRDefault="002B71C1" w:rsidP="002B71C1">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B71C1">
        <w:rPr>
          <w:rFonts w:ascii="Times New Roman" w:eastAsia="Times New Roman" w:hAnsi="Times New Roman" w:cs="Times New Roman"/>
          <w:color w:val="000000" w:themeColor="text1"/>
          <w:sz w:val="24"/>
          <w:szCs w:val="24"/>
          <w:lang w:eastAsia="ru-RU"/>
        </w:rPr>
        <w:t>Решать нестандартные биологические задачи, используя различные алгоритмы решения;</w:t>
      </w:r>
    </w:p>
    <w:p w14:paraId="67E029C0" w14:textId="77777777" w:rsidR="002B71C1" w:rsidRPr="002B71C1" w:rsidRDefault="002B71C1" w:rsidP="002B71C1">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B71C1">
        <w:rPr>
          <w:rFonts w:ascii="Times New Roman" w:eastAsia="Times New Roman" w:hAnsi="Times New Roman" w:cs="Times New Roman"/>
          <w:color w:val="000000" w:themeColor="text1"/>
          <w:sz w:val="24"/>
          <w:szCs w:val="24"/>
          <w:lang w:eastAsia="ru-RU"/>
        </w:rPr>
        <w:t>Решать расчётные биологические задачи с применение знаний по химии и математике;</w:t>
      </w:r>
    </w:p>
    <w:p w14:paraId="1DAE9FDE" w14:textId="77777777" w:rsidR="002B71C1" w:rsidRPr="002B71C1" w:rsidRDefault="002B71C1" w:rsidP="002B71C1">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B71C1">
        <w:rPr>
          <w:rFonts w:ascii="Times New Roman" w:eastAsia="Times New Roman" w:hAnsi="Times New Roman" w:cs="Times New Roman"/>
          <w:color w:val="000000" w:themeColor="text1"/>
          <w:sz w:val="24"/>
          <w:szCs w:val="24"/>
          <w:lang w:eastAsia="ru-RU"/>
        </w:rPr>
        <w:t>Устанавливать причинно-следственные связи, делать обобщения, пополнять и систематизировать полученные знания;</w:t>
      </w:r>
    </w:p>
    <w:p w14:paraId="4F37B774" w14:textId="77777777" w:rsidR="002B71C1" w:rsidRPr="002B71C1" w:rsidRDefault="002B71C1" w:rsidP="002B71C1">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B71C1">
        <w:rPr>
          <w:rFonts w:ascii="Times New Roman" w:eastAsia="Times New Roman" w:hAnsi="Times New Roman" w:cs="Times New Roman"/>
          <w:color w:val="000000" w:themeColor="text1"/>
          <w:sz w:val="24"/>
          <w:szCs w:val="24"/>
          <w:lang w:eastAsia="ru-RU"/>
        </w:rPr>
        <w:t>Применять знания в новых и измененных ситуациях;</w:t>
      </w:r>
    </w:p>
    <w:p w14:paraId="2785B2A3" w14:textId="77777777" w:rsidR="002B71C1" w:rsidRPr="002B71C1" w:rsidRDefault="002B71C1" w:rsidP="002B71C1">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B71C1">
        <w:rPr>
          <w:rFonts w:ascii="Times New Roman" w:eastAsia="Times New Roman" w:hAnsi="Times New Roman" w:cs="Times New Roman"/>
          <w:color w:val="000000" w:themeColor="text1"/>
          <w:sz w:val="24"/>
          <w:szCs w:val="24"/>
          <w:lang w:eastAsia="ru-RU"/>
        </w:rPr>
        <w:t>Решать биологические задачи разных уровней сложности, соответствующие требованиям ВУЗов естественно-научного профиля;</w:t>
      </w:r>
    </w:p>
    <w:p w14:paraId="4F22D45B" w14:textId="77777777" w:rsidR="002B71C1" w:rsidRPr="002B71C1" w:rsidRDefault="002B71C1" w:rsidP="002B71C1">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B71C1">
        <w:rPr>
          <w:rFonts w:ascii="Times New Roman" w:eastAsia="Times New Roman" w:hAnsi="Times New Roman" w:cs="Times New Roman"/>
          <w:color w:val="000000" w:themeColor="text1"/>
          <w:sz w:val="24"/>
          <w:szCs w:val="24"/>
          <w:lang w:eastAsia="ru-RU"/>
        </w:rPr>
        <w:t>Пользоваться различными пособиями, справочной литературой, Интернет-источниками.</w:t>
      </w:r>
    </w:p>
    <w:p w14:paraId="0639894B" w14:textId="77777777" w:rsidR="002B71C1" w:rsidRPr="002B71C1" w:rsidRDefault="002B71C1" w:rsidP="002B71C1">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p>
    <w:p w14:paraId="707C2A37" w14:textId="4192B5A0" w:rsidR="002B71C1" w:rsidRDefault="002B71C1" w:rsidP="002B71C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344E9ABC" w14:textId="4692EF72" w:rsidR="00241153" w:rsidRDefault="00241153" w:rsidP="002B71C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0DF8B764" w14:textId="19A03C0A" w:rsidR="00241153" w:rsidRDefault="00241153" w:rsidP="002B71C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50E1C7BC" w14:textId="1D4609E9" w:rsidR="00B56EDC" w:rsidRDefault="00B56EDC" w:rsidP="00B56EDC">
      <w:pPr>
        <w:shd w:val="clear" w:color="auto" w:fill="FFFFFF"/>
        <w:spacing w:after="150" w:line="240" w:lineRule="auto"/>
        <w:rPr>
          <w:rFonts w:ascii="Times New Roman" w:eastAsia="Times New Roman" w:hAnsi="Times New Roman" w:cs="Times New Roman"/>
          <w:color w:val="000000"/>
          <w:sz w:val="24"/>
          <w:szCs w:val="24"/>
          <w:lang w:eastAsia="ru-RU"/>
        </w:rPr>
      </w:pPr>
    </w:p>
    <w:p w14:paraId="22F6F27C" w14:textId="76C1336B" w:rsidR="00B56EDC" w:rsidRDefault="00B56EDC" w:rsidP="00B56EDC">
      <w:pPr>
        <w:shd w:val="clear" w:color="auto" w:fill="FFFFFF"/>
        <w:spacing w:after="150" w:line="240" w:lineRule="auto"/>
        <w:rPr>
          <w:rFonts w:ascii="Times New Roman" w:eastAsia="Times New Roman" w:hAnsi="Times New Roman" w:cs="Times New Roman"/>
          <w:color w:val="000000"/>
          <w:sz w:val="24"/>
          <w:szCs w:val="24"/>
          <w:lang w:eastAsia="ru-RU"/>
        </w:rPr>
      </w:pPr>
    </w:p>
    <w:p w14:paraId="6CDE8ECC" w14:textId="31191CEC" w:rsidR="00B56EDC" w:rsidRDefault="00B56EDC" w:rsidP="00B56EDC">
      <w:pPr>
        <w:shd w:val="clear" w:color="auto" w:fill="FFFFFF"/>
        <w:spacing w:after="150" w:line="240" w:lineRule="auto"/>
        <w:rPr>
          <w:rFonts w:ascii="Times New Roman" w:eastAsia="Times New Roman" w:hAnsi="Times New Roman" w:cs="Times New Roman"/>
          <w:color w:val="000000"/>
          <w:sz w:val="24"/>
          <w:szCs w:val="24"/>
          <w:lang w:eastAsia="ru-RU"/>
        </w:rPr>
      </w:pPr>
    </w:p>
    <w:p w14:paraId="2B776A78" w14:textId="1F3C442E" w:rsidR="00B56EDC" w:rsidRDefault="00B56EDC" w:rsidP="00B56EDC">
      <w:pPr>
        <w:shd w:val="clear" w:color="auto" w:fill="FFFFFF"/>
        <w:spacing w:after="150" w:line="240" w:lineRule="auto"/>
        <w:rPr>
          <w:rFonts w:ascii="Times New Roman" w:eastAsia="Times New Roman" w:hAnsi="Times New Roman" w:cs="Times New Roman"/>
          <w:color w:val="000000"/>
          <w:sz w:val="24"/>
          <w:szCs w:val="24"/>
          <w:lang w:eastAsia="ru-RU"/>
        </w:rPr>
      </w:pPr>
    </w:p>
    <w:p w14:paraId="6610503B" w14:textId="77777777" w:rsidR="00B56EDC" w:rsidRDefault="00B56EDC" w:rsidP="00B56EDC">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7067CD19" w14:textId="3203A51B" w:rsidR="002B71C1" w:rsidRPr="002B71C1" w:rsidRDefault="002B71C1" w:rsidP="002B71C1">
      <w:pPr>
        <w:shd w:val="clear" w:color="auto" w:fill="FFFFFF"/>
        <w:spacing w:after="150" w:line="240" w:lineRule="auto"/>
        <w:jc w:val="center"/>
        <w:rPr>
          <w:rFonts w:ascii="Times New Roman" w:eastAsia="Times New Roman" w:hAnsi="Times New Roman" w:cs="Times New Roman"/>
          <w:color w:val="000000"/>
          <w:sz w:val="24"/>
          <w:szCs w:val="24"/>
          <w:lang w:eastAsia="ru-RU"/>
        </w:rPr>
      </w:pPr>
      <w:proofErr w:type="gramStart"/>
      <w:r w:rsidRPr="002B71C1">
        <w:rPr>
          <w:rFonts w:ascii="Times New Roman" w:eastAsia="Times New Roman" w:hAnsi="Times New Roman" w:cs="Times New Roman"/>
          <w:b/>
          <w:bCs/>
          <w:color w:val="000000"/>
          <w:sz w:val="24"/>
          <w:szCs w:val="24"/>
          <w:lang w:eastAsia="ru-RU"/>
        </w:rPr>
        <w:t>ТЕМАТИЧЕСК</w:t>
      </w:r>
      <w:r>
        <w:rPr>
          <w:rFonts w:ascii="Times New Roman" w:eastAsia="Times New Roman" w:hAnsi="Times New Roman" w:cs="Times New Roman"/>
          <w:b/>
          <w:bCs/>
          <w:color w:val="000000"/>
          <w:sz w:val="24"/>
          <w:szCs w:val="24"/>
          <w:lang w:eastAsia="ru-RU"/>
        </w:rPr>
        <w:t xml:space="preserve">ОЕ </w:t>
      </w:r>
      <w:r w:rsidRPr="002B71C1">
        <w:rPr>
          <w:rFonts w:ascii="Times New Roman" w:eastAsia="Times New Roman" w:hAnsi="Times New Roman" w:cs="Times New Roman"/>
          <w:b/>
          <w:bCs/>
          <w:color w:val="000000"/>
          <w:sz w:val="24"/>
          <w:szCs w:val="24"/>
          <w:lang w:eastAsia="ru-RU"/>
        </w:rPr>
        <w:t xml:space="preserve"> ПЛАН</w:t>
      </w:r>
      <w:r>
        <w:rPr>
          <w:rFonts w:ascii="Times New Roman" w:eastAsia="Times New Roman" w:hAnsi="Times New Roman" w:cs="Times New Roman"/>
          <w:b/>
          <w:bCs/>
          <w:color w:val="000000"/>
          <w:sz w:val="24"/>
          <w:szCs w:val="24"/>
          <w:lang w:eastAsia="ru-RU"/>
        </w:rPr>
        <w:t>ИРОВАНИЕ</w:t>
      </w:r>
      <w:proofErr w:type="gramEnd"/>
    </w:p>
    <w:tbl>
      <w:tblPr>
        <w:tblW w:w="12820" w:type="dxa"/>
        <w:shd w:val="clear" w:color="auto" w:fill="FFFFFF"/>
        <w:tblCellMar>
          <w:top w:w="105" w:type="dxa"/>
          <w:left w:w="105" w:type="dxa"/>
          <w:bottom w:w="105" w:type="dxa"/>
          <w:right w:w="105" w:type="dxa"/>
        </w:tblCellMar>
        <w:tblLook w:val="04A0" w:firstRow="1" w:lastRow="0" w:firstColumn="1" w:lastColumn="0" w:noHBand="0" w:noVBand="1"/>
      </w:tblPr>
      <w:tblGrid>
        <w:gridCol w:w="803"/>
        <w:gridCol w:w="3775"/>
        <w:gridCol w:w="842"/>
        <w:gridCol w:w="1311"/>
        <w:gridCol w:w="8"/>
        <w:gridCol w:w="3053"/>
        <w:gridCol w:w="786"/>
        <w:gridCol w:w="815"/>
        <w:gridCol w:w="478"/>
        <w:gridCol w:w="34"/>
        <w:gridCol w:w="582"/>
        <w:gridCol w:w="92"/>
        <w:gridCol w:w="80"/>
        <w:gridCol w:w="161"/>
      </w:tblGrid>
      <w:tr w:rsidR="00B56EDC" w:rsidRPr="002B71C1" w14:paraId="17AF90EC" w14:textId="77777777" w:rsidTr="00B56EDC">
        <w:trPr>
          <w:gridAfter w:val="1"/>
          <w:wAfter w:w="161" w:type="dxa"/>
          <w:trHeight w:val="2251"/>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9342314" w14:textId="77777777" w:rsidR="002B71C1" w:rsidRPr="002B71C1" w:rsidRDefault="002B71C1" w:rsidP="002B71C1">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w:t>
            </w:r>
            <w:r w:rsidRPr="002B71C1">
              <w:rPr>
                <w:rFonts w:ascii="Times New Roman" w:eastAsia="Times New Roman" w:hAnsi="Times New Roman" w:cs="Times New Roman"/>
                <w:b/>
                <w:bCs/>
                <w:color w:val="000000"/>
                <w:sz w:val="24"/>
                <w:szCs w:val="24"/>
                <w:lang w:eastAsia="ru-RU"/>
              </w:rPr>
              <w:t>п/п</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0329ECA" w14:textId="77777777" w:rsidR="002B71C1" w:rsidRPr="002B71C1" w:rsidRDefault="002B71C1" w:rsidP="002B71C1">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Тема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1029421" w14:textId="77777777" w:rsidR="002B71C1" w:rsidRPr="002B71C1" w:rsidRDefault="002B71C1" w:rsidP="002B71C1">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Кол-во часов</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AF9B3A6" w14:textId="4A088840" w:rsidR="002B71C1" w:rsidRPr="002B71C1" w:rsidRDefault="002B71C1" w:rsidP="002B71C1">
            <w:pPr>
              <w:spacing w:after="150" w:line="240" w:lineRule="auto"/>
              <w:jc w:val="center"/>
              <w:rPr>
                <w:rFonts w:ascii="Times New Roman" w:eastAsia="Times New Roman" w:hAnsi="Times New Roman" w:cs="Times New Roman"/>
                <w:color w:val="000000"/>
                <w:sz w:val="24"/>
                <w:szCs w:val="24"/>
                <w:lang w:eastAsia="ru-RU"/>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D9E95F0" w14:textId="30E706B3" w:rsidR="002B71C1" w:rsidRPr="002B71C1" w:rsidRDefault="00B56EDC" w:rsidP="002B71C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Электронные образовательные ресурсы</w:t>
            </w: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17EAD58E" w14:textId="6C54EECD" w:rsidR="002B71C1" w:rsidRPr="002B71C1" w:rsidRDefault="002B71C1" w:rsidP="002B71C1">
            <w:pPr>
              <w:spacing w:after="150" w:line="240" w:lineRule="auto"/>
              <w:jc w:val="center"/>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70F795C" w14:textId="77777777" w:rsidR="002B71C1" w:rsidRPr="002B71C1" w:rsidRDefault="002B71C1" w:rsidP="002B71C1">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Дата</w:t>
            </w:r>
          </w:p>
        </w:tc>
      </w:tr>
      <w:tr w:rsidR="002B71C1" w:rsidRPr="002B71C1" w14:paraId="44250732" w14:textId="77777777" w:rsidTr="00B56EDC">
        <w:trPr>
          <w:gridAfter w:val="6"/>
          <w:wAfter w:w="1427" w:type="dxa"/>
          <w:trHeight w:val="423"/>
        </w:trPr>
        <w:tc>
          <w:tcPr>
            <w:tcW w:w="11393" w:type="dxa"/>
            <w:gridSpan w:val="8"/>
            <w:shd w:val="clear" w:color="auto" w:fill="FFFFFF"/>
            <w:tcMar>
              <w:top w:w="0" w:type="dxa"/>
              <w:left w:w="0" w:type="dxa"/>
              <w:bottom w:w="0" w:type="dxa"/>
              <w:right w:w="0" w:type="dxa"/>
            </w:tcMar>
            <w:vAlign w:val="center"/>
            <w:hideMark/>
          </w:tcPr>
          <w:p w14:paraId="455760B0" w14:textId="77777777" w:rsidR="002B71C1" w:rsidRPr="002B71C1" w:rsidRDefault="002B71C1" w:rsidP="002B71C1">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Введение- 2 ч</w:t>
            </w:r>
          </w:p>
        </w:tc>
      </w:tr>
      <w:tr w:rsidR="00B56EDC" w:rsidRPr="002B71C1" w14:paraId="0C5044B8" w14:textId="77777777" w:rsidTr="00B56EDC">
        <w:trPr>
          <w:gridAfter w:val="1"/>
          <w:wAfter w:w="161" w:type="dxa"/>
          <w:trHeight w:val="36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91D909" w14:textId="77777777" w:rsidR="002B71C1" w:rsidRPr="002B71C1" w:rsidRDefault="002B71C1" w:rsidP="002B71C1">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40203D" w14:textId="77777777" w:rsidR="002B71C1" w:rsidRPr="002B71C1" w:rsidRDefault="002B71C1" w:rsidP="002B71C1">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Введение в предмет</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218234" w14:textId="77777777" w:rsidR="002B71C1" w:rsidRPr="002B71C1" w:rsidRDefault="002B71C1" w:rsidP="002B71C1">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88CC7A8" w14:textId="18DD6906" w:rsidR="002B71C1" w:rsidRPr="002B71C1" w:rsidRDefault="002B71C1" w:rsidP="002B71C1">
            <w:pPr>
              <w:spacing w:after="150" w:line="240" w:lineRule="auto"/>
              <w:rPr>
                <w:rFonts w:ascii="Times New Roman" w:eastAsia="Times New Roman" w:hAnsi="Times New Roman" w:cs="Times New Roman"/>
                <w:color w:val="000000"/>
                <w:sz w:val="24"/>
                <w:szCs w:val="24"/>
                <w:lang w:eastAsia="ru-RU"/>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BD42571" w14:textId="2EF5180D" w:rsidR="002B71C1" w:rsidRPr="002B71C1" w:rsidRDefault="002B71C1" w:rsidP="002B71C1">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4AD1660" w14:textId="445FEC32" w:rsidR="002B71C1" w:rsidRPr="002B71C1" w:rsidRDefault="002B71C1" w:rsidP="002B71C1">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402ECC" w14:textId="77777777" w:rsidR="002B71C1" w:rsidRPr="002B71C1" w:rsidRDefault="002B71C1" w:rsidP="002B71C1">
            <w:pPr>
              <w:spacing w:after="150" w:line="240" w:lineRule="auto"/>
              <w:rPr>
                <w:rFonts w:ascii="Times New Roman" w:eastAsia="Times New Roman" w:hAnsi="Times New Roman" w:cs="Times New Roman"/>
                <w:color w:val="000000"/>
                <w:sz w:val="24"/>
                <w:szCs w:val="24"/>
                <w:lang w:eastAsia="ru-RU"/>
              </w:rPr>
            </w:pPr>
          </w:p>
        </w:tc>
      </w:tr>
      <w:tr w:rsidR="00B56EDC" w:rsidRPr="002B71C1" w14:paraId="57D59C01" w14:textId="77777777" w:rsidTr="00B56EDC">
        <w:trPr>
          <w:gridAfter w:val="1"/>
          <w:wAfter w:w="161" w:type="dxa"/>
          <w:trHeight w:val="1405"/>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68FD03" w14:textId="77777777" w:rsidR="002B71C1" w:rsidRPr="002B71C1" w:rsidRDefault="002B71C1" w:rsidP="002B71C1">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lastRenderedPageBreak/>
              <w:t>2</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BF68CF" w14:textId="77777777" w:rsidR="002B71C1" w:rsidRPr="002B71C1" w:rsidRDefault="002B71C1" w:rsidP="002B71C1">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«Основные свойства живого. Системная организация жизни»</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248578" w14:textId="77777777" w:rsidR="002B71C1" w:rsidRPr="002B71C1" w:rsidRDefault="002B71C1" w:rsidP="002B71C1">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221363D" w14:textId="0112DBF5" w:rsidR="002B71C1" w:rsidRPr="002B71C1" w:rsidRDefault="002B71C1" w:rsidP="002B71C1">
            <w:pPr>
              <w:spacing w:after="150" w:line="240" w:lineRule="auto"/>
              <w:rPr>
                <w:rFonts w:ascii="Times New Roman" w:eastAsia="Times New Roman" w:hAnsi="Times New Roman" w:cs="Times New Roman"/>
                <w:color w:val="000000"/>
                <w:sz w:val="24"/>
                <w:szCs w:val="24"/>
                <w:lang w:eastAsia="ru-RU"/>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F2AC6DB" w14:textId="77777777" w:rsidR="002B71C1" w:rsidRPr="002B71C1" w:rsidRDefault="002B71C1" w:rsidP="002B71C1">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CC8247" w14:textId="0BA8750E" w:rsidR="002B71C1" w:rsidRPr="002B71C1" w:rsidRDefault="002B71C1" w:rsidP="002B71C1">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AEC557" w14:textId="77777777" w:rsidR="002B71C1" w:rsidRPr="002B71C1" w:rsidRDefault="002B71C1" w:rsidP="002B71C1">
            <w:pPr>
              <w:spacing w:after="150" w:line="240" w:lineRule="auto"/>
              <w:rPr>
                <w:rFonts w:ascii="Times New Roman" w:eastAsia="Times New Roman" w:hAnsi="Times New Roman" w:cs="Times New Roman"/>
                <w:color w:val="000000"/>
                <w:sz w:val="24"/>
                <w:szCs w:val="24"/>
                <w:lang w:eastAsia="ru-RU"/>
              </w:rPr>
            </w:pPr>
          </w:p>
        </w:tc>
      </w:tr>
      <w:tr w:rsidR="002B71C1" w:rsidRPr="002B71C1" w14:paraId="6FB06A85" w14:textId="77777777" w:rsidTr="00B56EDC">
        <w:trPr>
          <w:gridAfter w:val="6"/>
          <w:wAfter w:w="1427" w:type="dxa"/>
          <w:trHeight w:val="438"/>
        </w:trPr>
        <w:tc>
          <w:tcPr>
            <w:tcW w:w="11393" w:type="dxa"/>
            <w:gridSpan w:val="8"/>
            <w:shd w:val="clear" w:color="auto" w:fill="FFFFFF"/>
            <w:tcMar>
              <w:top w:w="0" w:type="dxa"/>
              <w:left w:w="0" w:type="dxa"/>
              <w:bottom w:w="0" w:type="dxa"/>
              <w:right w:w="0" w:type="dxa"/>
            </w:tcMar>
            <w:hideMark/>
          </w:tcPr>
          <w:p w14:paraId="38CEC6E1" w14:textId="77777777" w:rsidR="002B71C1" w:rsidRPr="002B71C1" w:rsidRDefault="002B71C1" w:rsidP="002B71C1">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Раздел I. Молекулярная биология - 6 ч</w:t>
            </w:r>
          </w:p>
        </w:tc>
      </w:tr>
      <w:tr w:rsidR="00B56EDC" w:rsidRPr="002B71C1" w14:paraId="1034BB47" w14:textId="77777777" w:rsidTr="00B56EDC">
        <w:trPr>
          <w:trHeight w:val="169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F366C7"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3</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BAC0E0"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«Химический состав клетки. Неорганические вещества»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863062"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6FB05BB" w14:textId="4B8CF223"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61" w:type="dxa"/>
            <w:gridSpan w:val="2"/>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14:paraId="749D13C8"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094D7C">
              <w:rPr>
                <w:color w:val="000000"/>
                <w:sz w:val="24"/>
              </w:rPr>
              <w:t xml:space="preserve">Библиотека ЦОК </w:t>
            </w:r>
            <w:hyperlink r:id="rId6">
              <w:r>
                <w:rPr>
                  <w:color w:val="0000FF"/>
                  <w:u w:val="single"/>
                </w:rPr>
                <w:t>https</w:t>
              </w:r>
              <w:r w:rsidRPr="00094D7C">
                <w:rPr>
                  <w:color w:val="0000FF"/>
                  <w:u w:val="single"/>
                </w:rPr>
                <w:t>://</w:t>
              </w:r>
              <w:r>
                <w:rPr>
                  <w:color w:val="0000FF"/>
                  <w:u w:val="single"/>
                </w:rPr>
                <w:t>m</w:t>
              </w:r>
              <w:r w:rsidRPr="00094D7C">
                <w:rPr>
                  <w:color w:val="0000FF"/>
                  <w:u w:val="single"/>
                </w:rPr>
                <w:t>.</w:t>
              </w:r>
              <w:r>
                <w:rPr>
                  <w:color w:val="0000FF"/>
                  <w:u w:val="single"/>
                </w:rPr>
                <w:t>edsoo</w:t>
              </w:r>
              <w:r w:rsidRPr="00094D7C">
                <w:rPr>
                  <w:color w:val="0000FF"/>
                  <w:u w:val="single"/>
                </w:rPr>
                <w:t>.</w:t>
              </w:r>
              <w:r>
                <w:rPr>
                  <w:color w:val="0000FF"/>
                  <w:u w:val="single"/>
                </w:rPr>
                <w:t>ru</w:t>
              </w:r>
              <w:r w:rsidRPr="00094D7C">
                <w:rPr>
                  <w:color w:val="0000FF"/>
                  <w:u w:val="single"/>
                </w:rPr>
                <w:t>/863</w:t>
              </w:r>
              <w:r>
                <w:rPr>
                  <w:color w:val="0000FF"/>
                  <w:u w:val="single"/>
                </w:rPr>
                <w:t>e</w:t>
              </w:r>
              <w:r w:rsidRPr="00094D7C">
                <w:rPr>
                  <w:color w:val="0000FF"/>
                  <w:u w:val="single"/>
                </w:rPr>
                <w:t>6122</w:t>
              </w:r>
            </w:hyperlink>
            <w:r w:rsidRPr="00094D7C">
              <w:rPr>
                <w:color w:val="000000"/>
                <w:sz w:val="24"/>
              </w:rPr>
              <w:t xml:space="preserve"> </w:t>
            </w:r>
            <w:hyperlink r:id="rId7">
              <w:r>
                <w:rPr>
                  <w:color w:val="0000FF"/>
                  <w:u w:val="single"/>
                </w:rPr>
                <w:t>https</w:t>
              </w:r>
              <w:r w:rsidRPr="00094D7C">
                <w:rPr>
                  <w:color w:val="0000FF"/>
                  <w:u w:val="single"/>
                </w:rPr>
                <w:t>://</w:t>
              </w:r>
              <w:r>
                <w:rPr>
                  <w:color w:val="0000FF"/>
                  <w:u w:val="single"/>
                </w:rPr>
                <w:t>m</w:t>
              </w:r>
              <w:r w:rsidRPr="00094D7C">
                <w:rPr>
                  <w:color w:val="0000FF"/>
                  <w:u w:val="single"/>
                </w:rPr>
                <w:t>.</w:t>
              </w:r>
              <w:r>
                <w:rPr>
                  <w:color w:val="0000FF"/>
                  <w:u w:val="single"/>
                </w:rPr>
                <w:t>edsoo</w:t>
              </w:r>
              <w:r w:rsidRPr="00094D7C">
                <w:rPr>
                  <w:color w:val="0000FF"/>
                  <w:u w:val="single"/>
                </w:rPr>
                <w:t>.</w:t>
              </w:r>
              <w:r>
                <w:rPr>
                  <w:color w:val="0000FF"/>
                  <w:u w:val="single"/>
                </w:rPr>
                <w:t>ru</w:t>
              </w:r>
              <w:r w:rsidRPr="00094D7C">
                <w:rPr>
                  <w:color w:val="0000FF"/>
                  <w:u w:val="single"/>
                </w:rPr>
                <w:t>/863</w:t>
              </w:r>
              <w:r>
                <w:rPr>
                  <w:color w:val="0000FF"/>
                  <w:u w:val="single"/>
                </w:rPr>
                <w:t>e</w:t>
              </w:r>
              <w:r w:rsidRPr="00094D7C">
                <w:rPr>
                  <w:color w:val="0000FF"/>
                  <w:u w:val="single"/>
                </w:rPr>
                <w:t>632</w:t>
              </w:r>
              <w:r>
                <w:rPr>
                  <w:color w:val="0000FF"/>
                  <w:u w:val="single"/>
                </w:rPr>
                <w:t>a</w:t>
              </w:r>
            </w:hyperlink>
          </w:p>
          <w:p w14:paraId="0581BAC3"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094D7C">
              <w:rPr>
                <w:color w:val="000000"/>
                <w:sz w:val="24"/>
              </w:rPr>
              <w:t xml:space="preserve">Библиотека ЦОК </w:t>
            </w:r>
            <w:hyperlink r:id="rId8">
              <w:r>
                <w:rPr>
                  <w:color w:val="0000FF"/>
                  <w:u w:val="single"/>
                </w:rPr>
                <w:t>https</w:t>
              </w:r>
              <w:r w:rsidRPr="00094D7C">
                <w:rPr>
                  <w:color w:val="0000FF"/>
                  <w:u w:val="single"/>
                </w:rPr>
                <w:t>://</w:t>
              </w:r>
              <w:r>
                <w:rPr>
                  <w:color w:val="0000FF"/>
                  <w:u w:val="single"/>
                </w:rPr>
                <w:t>m</w:t>
              </w:r>
              <w:r w:rsidRPr="00094D7C">
                <w:rPr>
                  <w:color w:val="0000FF"/>
                  <w:u w:val="single"/>
                </w:rPr>
                <w:t>.</w:t>
              </w:r>
              <w:r>
                <w:rPr>
                  <w:color w:val="0000FF"/>
                  <w:u w:val="single"/>
                </w:rPr>
                <w:t>edsoo</w:t>
              </w:r>
              <w:r w:rsidRPr="00094D7C">
                <w:rPr>
                  <w:color w:val="0000FF"/>
                  <w:u w:val="single"/>
                </w:rPr>
                <w:t>.</w:t>
              </w:r>
              <w:r>
                <w:rPr>
                  <w:color w:val="0000FF"/>
                  <w:u w:val="single"/>
                </w:rPr>
                <w:t>ru</w:t>
              </w:r>
              <w:r w:rsidRPr="00094D7C">
                <w:rPr>
                  <w:color w:val="0000FF"/>
                  <w:u w:val="single"/>
                </w:rPr>
                <w:t>/863</w:t>
              </w:r>
              <w:r>
                <w:rPr>
                  <w:color w:val="0000FF"/>
                  <w:u w:val="single"/>
                </w:rPr>
                <w:t>e</w:t>
              </w:r>
              <w:r w:rsidRPr="00094D7C">
                <w:rPr>
                  <w:color w:val="0000FF"/>
                  <w:u w:val="single"/>
                </w:rPr>
                <w:t>6122</w:t>
              </w:r>
            </w:hyperlink>
          </w:p>
          <w:p w14:paraId="3717A084" w14:textId="5CE671BA"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094D7C">
              <w:rPr>
                <w:color w:val="000000"/>
                <w:sz w:val="24"/>
              </w:rPr>
              <w:t xml:space="preserve">Библиотека ЦОК </w:t>
            </w:r>
            <w:hyperlink r:id="rId9">
              <w:r>
                <w:rPr>
                  <w:color w:val="0000FF"/>
                  <w:u w:val="single"/>
                </w:rPr>
                <w:t>https</w:t>
              </w:r>
              <w:r w:rsidRPr="00094D7C">
                <w:rPr>
                  <w:color w:val="0000FF"/>
                  <w:u w:val="single"/>
                </w:rPr>
                <w:t>://</w:t>
              </w:r>
              <w:r>
                <w:rPr>
                  <w:color w:val="0000FF"/>
                  <w:u w:val="single"/>
                </w:rPr>
                <w:t>m</w:t>
              </w:r>
              <w:r w:rsidRPr="00094D7C">
                <w:rPr>
                  <w:color w:val="0000FF"/>
                  <w:u w:val="single"/>
                </w:rPr>
                <w:t>.</w:t>
              </w:r>
              <w:r>
                <w:rPr>
                  <w:color w:val="0000FF"/>
                  <w:u w:val="single"/>
                </w:rPr>
                <w:t>edsoo</w:t>
              </w:r>
              <w:r w:rsidRPr="00094D7C">
                <w:rPr>
                  <w:color w:val="0000FF"/>
                  <w:u w:val="single"/>
                </w:rPr>
                <w:t>.</w:t>
              </w:r>
              <w:r>
                <w:rPr>
                  <w:color w:val="0000FF"/>
                  <w:u w:val="single"/>
                </w:rPr>
                <w:t>ru</w:t>
              </w:r>
              <w:r w:rsidRPr="00094D7C">
                <w:rPr>
                  <w:color w:val="0000FF"/>
                  <w:u w:val="single"/>
                </w:rPr>
                <w:t>/863</w:t>
              </w:r>
              <w:r>
                <w:rPr>
                  <w:color w:val="0000FF"/>
                  <w:u w:val="single"/>
                </w:rPr>
                <w:t>e</w:t>
              </w:r>
              <w:r w:rsidRPr="00094D7C">
                <w:rPr>
                  <w:color w:val="0000FF"/>
                  <w:u w:val="single"/>
                </w:rPr>
                <w:t>6</w:t>
              </w:r>
              <w:r>
                <w:rPr>
                  <w:color w:val="0000FF"/>
                  <w:u w:val="single"/>
                </w:rPr>
                <w:t>b</w:t>
              </w:r>
              <w:r w:rsidRPr="00094D7C">
                <w:rPr>
                  <w:color w:val="0000FF"/>
                  <w:u w:val="single"/>
                </w:rPr>
                <w:t>72</w:t>
              </w:r>
            </w:hyperlink>
          </w:p>
        </w:tc>
        <w:tc>
          <w:tcPr>
            <w:tcW w:w="27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CFAC40F" w14:textId="589F54C1"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406378"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30AF2602" w14:textId="77777777" w:rsidTr="00B56EDC">
        <w:trPr>
          <w:trHeight w:val="169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014D9C"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4</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0B4A11"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«Химический клетки. Углеводы. Липиды».</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253356"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92F36D1" w14:textId="7932020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61" w:type="dxa"/>
            <w:gridSpan w:val="2"/>
            <w:vMerge/>
            <w:tcBorders>
              <w:left w:val="single" w:sz="6" w:space="0" w:color="000000"/>
              <w:right w:val="single" w:sz="6" w:space="0" w:color="000000"/>
            </w:tcBorders>
            <w:shd w:val="clear" w:color="auto" w:fill="FFFFFF"/>
            <w:tcMar>
              <w:top w:w="0" w:type="dxa"/>
              <w:left w:w="115" w:type="dxa"/>
              <w:bottom w:w="0" w:type="dxa"/>
              <w:right w:w="115" w:type="dxa"/>
            </w:tcMar>
            <w:hideMark/>
          </w:tcPr>
          <w:p w14:paraId="0356E232"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7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2D5841F" w14:textId="73835291"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3A6E87"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597E16E1" w14:textId="77777777" w:rsidTr="00B56EDC">
        <w:trPr>
          <w:trHeight w:val="831"/>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51E2F5"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5</w:t>
            </w:r>
          </w:p>
          <w:p w14:paraId="427CAEBD"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p w14:paraId="44486B6A"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p w14:paraId="294DAAC9"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9D9C5D"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«Химический состав клетки. Белки».</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84703A"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3D2561C" w14:textId="0E84BFA1"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61" w:type="dxa"/>
            <w:gridSpan w:val="2"/>
            <w:vMerge/>
            <w:tcBorders>
              <w:left w:val="single" w:sz="6" w:space="0" w:color="000000"/>
              <w:right w:val="single" w:sz="6" w:space="0" w:color="000000"/>
            </w:tcBorders>
            <w:shd w:val="clear" w:color="auto" w:fill="FFFFFF"/>
            <w:tcMar>
              <w:top w:w="0" w:type="dxa"/>
              <w:left w:w="115" w:type="dxa"/>
              <w:bottom w:w="0" w:type="dxa"/>
              <w:right w:w="115" w:type="dxa"/>
            </w:tcMar>
            <w:hideMark/>
          </w:tcPr>
          <w:p w14:paraId="573E3F85"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7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AF42946" w14:textId="10037871"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E0287D"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58E4FB17" w14:textId="77777777" w:rsidTr="00B56EDC">
        <w:trPr>
          <w:trHeight w:val="1420"/>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409CEA"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6</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D09B6B"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«Химический состав клетки. Нуклеиновые кислоты. АТФ»</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E72C9E"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2A76D96" w14:textId="15B84B59"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61" w:type="dxa"/>
            <w:gridSpan w:val="2"/>
            <w:vMerge/>
            <w:tcBorders>
              <w:left w:val="single" w:sz="6" w:space="0" w:color="000000"/>
              <w:right w:val="single" w:sz="6" w:space="0" w:color="000000"/>
            </w:tcBorders>
            <w:shd w:val="clear" w:color="auto" w:fill="FFFFFF"/>
            <w:tcMar>
              <w:top w:w="0" w:type="dxa"/>
              <w:left w:w="115" w:type="dxa"/>
              <w:bottom w:w="0" w:type="dxa"/>
              <w:right w:w="115" w:type="dxa"/>
            </w:tcMar>
            <w:vAlign w:val="center"/>
            <w:hideMark/>
          </w:tcPr>
          <w:p w14:paraId="6C23D234"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7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6E63506" w14:textId="703052F3"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8D1ED6"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55E7156C" w14:textId="77777777" w:rsidTr="00B56EDC">
        <w:trPr>
          <w:trHeight w:val="5198"/>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818B3A"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7</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C72328"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«Химический состав клетки. Нуклеиновые кислоты. АТФ»</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9CB5BC"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3F4BF0C" w14:textId="5A2F5039"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61" w:type="dxa"/>
            <w:gridSpan w:val="2"/>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4ADBCA83" w14:textId="424C043A"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7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85B5C96" w14:textId="08EB348F"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FB9746"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56296F68" w14:textId="77777777" w:rsidTr="00B56EDC">
        <w:trPr>
          <w:gridAfter w:val="1"/>
          <w:wAfter w:w="161" w:type="dxa"/>
          <w:trHeight w:val="98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2DA488"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8</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0DB624"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Тестирование по разделу: «Молекулярная биология»</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1180E2"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648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28A370B" w14:textId="64259211"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6E6BC5"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3EC6B8E5" w14:textId="77777777" w:rsidTr="00B56EDC">
        <w:trPr>
          <w:gridAfter w:val="6"/>
          <w:wAfter w:w="1427" w:type="dxa"/>
          <w:trHeight w:val="438"/>
        </w:trPr>
        <w:tc>
          <w:tcPr>
            <w:tcW w:w="1139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A3D8F4"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Раздел II. Цитология - 13 ч</w:t>
            </w:r>
          </w:p>
        </w:tc>
      </w:tr>
      <w:tr w:rsidR="00B56EDC" w:rsidRPr="002B71C1" w14:paraId="28B8A6E2" w14:textId="77777777" w:rsidTr="00B56EDC">
        <w:trPr>
          <w:gridAfter w:val="1"/>
          <w:wAfter w:w="161" w:type="dxa"/>
          <w:trHeight w:val="169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B00221"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lastRenderedPageBreak/>
              <w:t>9</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4E9D21"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«Цитология как наука. Клеточная теория»</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EEDF78"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BFFC853" w14:textId="10617D94"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0"/>
            </w:tblGrid>
            <w:tr w:rsidR="00B56EDC" w:rsidRPr="00D501C7" w14:paraId="675077DC" w14:textId="77777777" w:rsidTr="00B56EDC">
              <w:trPr>
                <w:trHeight w:val="1179"/>
                <w:tblCellSpacing w:w="15" w:type="dxa"/>
              </w:trPr>
              <w:tc>
                <w:tcPr>
                  <w:tcW w:w="2750" w:type="dxa"/>
                  <w:tcBorders>
                    <w:top w:val="single" w:sz="6" w:space="0" w:color="000000"/>
                    <w:left w:val="single" w:sz="4" w:space="0" w:color="auto"/>
                    <w:right w:val="single" w:sz="6" w:space="0" w:color="000000"/>
                  </w:tcBorders>
                </w:tcPr>
                <w:p w14:paraId="6B70F413" w14:textId="77777777" w:rsidR="00B56EDC" w:rsidRPr="00D501C7" w:rsidRDefault="00B56EDC" w:rsidP="00B56EDC">
                  <w:pPr>
                    <w:jc w:val="center"/>
                    <w:rPr>
                      <w:sz w:val="24"/>
                      <w:szCs w:val="24"/>
                    </w:rPr>
                  </w:pPr>
                </w:p>
              </w:tc>
            </w:tr>
            <w:tr w:rsidR="00B56EDC" w:rsidRPr="00D501C7" w14:paraId="4791BB1D" w14:textId="77777777" w:rsidTr="00B56EDC">
              <w:trPr>
                <w:tblCellSpacing w:w="15" w:type="dxa"/>
              </w:trPr>
              <w:tc>
                <w:tcPr>
                  <w:tcW w:w="2750" w:type="dxa"/>
                  <w:tcBorders>
                    <w:top w:val="single" w:sz="6" w:space="0" w:color="000000"/>
                    <w:left w:val="single" w:sz="4" w:space="0" w:color="auto"/>
                    <w:bottom w:val="single" w:sz="6" w:space="0" w:color="000000"/>
                    <w:right w:val="single" w:sz="6" w:space="0" w:color="000000"/>
                  </w:tcBorders>
                </w:tcPr>
                <w:p w14:paraId="252640D4" w14:textId="77777777" w:rsidR="00B56EDC" w:rsidRPr="00D501C7" w:rsidRDefault="00B56EDC" w:rsidP="00B56EDC">
                  <w:pPr>
                    <w:jc w:val="both"/>
                    <w:rPr>
                      <w:color w:val="FF0000"/>
                      <w:sz w:val="24"/>
                      <w:szCs w:val="24"/>
                    </w:rPr>
                  </w:pPr>
                  <w:r w:rsidRPr="00094D7C">
                    <w:rPr>
                      <w:color w:val="000000"/>
                      <w:sz w:val="24"/>
                    </w:rPr>
                    <w:t xml:space="preserve">Библиотека ЦОК </w:t>
                  </w:r>
                  <w:hyperlink r:id="rId10">
                    <w:r>
                      <w:rPr>
                        <w:color w:val="0000FF"/>
                        <w:u w:val="single"/>
                      </w:rPr>
                      <w:t>https</w:t>
                    </w:r>
                    <w:r w:rsidRPr="00094D7C">
                      <w:rPr>
                        <w:color w:val="0000FF"/>
                        <w:u w:val="single"/>
                      </w:rPr>
                      <w:t>://</w:t>
                    </w:r>
                    <w:r>
                      <w:rPr>
                        <w:color w:val="0000FF"/>
                        <w:u w:val="single"/>
                      </w:rPr>
                      <w:t>m</w:t>
                    </w:r>
                    <w:r w:rsidRPr="00094D7C">
                      <w:rPr>
                        <w:color w:val="0000FF"/>
                        <w:u w:val="single"/>
                      </w:rPr>
                      <w:t>.</w:t>
                    </w:r>
                    <w:r>
                      <w:rPr>
                        <w:color w:val="0000FF"/>
                        <w:u w:val="single"/>
                      </w:rPr>
                      <w:t>edsoo</w:t>
                    </w:r>
                    <w:r w:rsidRPr="00094D7C">
                      <w:rPr>
                        <w:color w:val="0000FF"/>
                        <w:u w:val="single"/>
                      </w:rPr>
                      <w:t>.</w:t>
                    </w:r>
                    <w:r>
                      <w:rPr>
                        <w:color w:val="0000FF"/>
                        <w:u w:val="single"/>
                      </w:rPr>
                      <w:t>ru</w:t>
                    </w:r>
                    <w:r w:rsidRPr="00094D7C">
                      <w:rPr>
                        <w:color w:val="0000FF"/>
                        <w:u w:val="single"/>
                      </w:rPr>
                      <w:t>/863</w:t>
                    </w:r>
                    <w:r>
                      <w:rPr>
                        <w:color w:val="0000FF"/>
                        <w:u w:val="single"/>
                      </w:rPr>
                      <w:t>e</w:t>
                    </w:r>
                    <w:r w:rsidRPr="00094D7C">
                      <w:rPr>
                        <w:color w:val="0000FF"/>
                        <w:u w:val="single"/>
                      </w:rPr>
                      <w:t>6122</w:t>
                    </w:r>
                  </w:hyperlink>
                  <w:r w:rsidRPr="00094D7C">
                    <w:rPr>
                      <w:color w:val="000000"/>
                      <w:sz w:val="24"/>
                    </w:rPr>
                    <w:t xml:space="preserve"> </w:t>
                  </w:r>
                  <w:hyperlink r:id="rId11">
                    <w:r>
                      <w:rPr>
                        <w:color w:val="0000FF"/>
                        <w:u w:val="single"/>
                      </w:rPr>
                      <w:t>https</w:t>
                    </w:r>
                    <w:r w:rsidRPr="00094D7C">
                      <w:rPr>
                        <w:color w:val="0000FF"/>
                        <w:u w:val="single"/>
                      </w:rPr>
                      <w:t>://</w:t>
                    </w:r>
                    <w:r>
                      <w:rPr>
                        <w:color w:val="0000FF"/>
                        <w:u w:val="single"/>
                      </w:rPr>
                      <w:t>m</w:t>
                    </w:r>
                    <w:r w:rsidRPr="00094D7C">
                      <w:rPr>
                        <w:color w:val="0000FF"/>
                        <w:u w:val="single"/>
                      </w:rPr>
                      <w:t>.</w:t>
                    </w:r>
                    <w:r>
                      <w:rPr>
                        <w:color w:val="0000FF"/>
                        <w:u w:val="single"/>
                      </w:rPr>
                      <w:t>edsoo</w:t>
                    </w:r>
                    <w:r w:rsidRPr="00094D7C">
                      <w:rPr>
                        <w:color w:val="0000FF"/>
                        <w:u w:val="single"/>
                      </w:rPr>
                      <w:t>.</w:t>
                    </w:r>
                    <w:r>
                      <w:rPr>
                        <w:color w:val="0000FF"/>
                        <w:u w:val="single"/>
                      </w:rPr>
                      <w:t>ru</w:t>
                    </w:r>
                    <w:r w:rsidRPr="00094D7C">
                      <w:rPr>
                        <w:color w:val="0000FF"/>
                        <w:u w:val="single"/>
                      </w:rPr>
                      <w:t>/863</w:t>
                    </w:r>
                    <w:r>
                      <w:rPr>
                        <w:color w:val="0000FF"/>
                        <w:u w:val="single"/>
                      </w:rPr>
                      <w:t>e</w:t>
                    </w:r>
                    <w:r w:rsidRPr="00094D7C">
                      <w:rPr>
                        <w:color w:val="0000FF"/>
                        <w:u w:val="single"/>
                      </w:rPr>
                      <w:t>632</w:t>
                    </w:r>
                    <w:r>
                      <w:rPr>
                        <w:color w:val="0000FF"/>
                        <w:u w:val="single"/>
                      </w:rPr>
                      <w:t>a</w:t>
                    </w:r>
                  </w:hyperlink>
                </w:p>
              </w:tc>
            </w:tr>
            <w:tr w:rsidR="00B56EDC" w:rsidRPr="00D501C7" w14:paraId="4C15E7FA" w14:textId="77777777" w:rsidTr="00B56EDC">
              <w:trPr>
                <w:tblCellSpacing w:w="15" w:type="dxa"/>
              </w:trPr>
              <w:tc>
                <w:tcPr>
                  <w:tcW w:w="2750" w:type="dxa"/>
                  <w:tcBorders>
                    <w:top w:val="single" w:sz="6" w:space="0" w:color="000000"/>
                    <w:left w:val="single" w:sz="4" w:space="0" w:color="auto"/>
                    <w:bottom w:val="single" w:sz="6" w:space="0" w:color="000000"/>
                    <w:right w:val="single" w:sz="6" w:space="0" w:color="000000"/>
                  </w:tcBorders>
                  <w:vAlign w:val="center"/>
                </w:tcPr>
                <w:p w14:paraId="3CC426EB" w14:textId="77777777" w:rsidR="00B56EDC" w:rsidRPr="00D501C7" w:rsidRDefault="00B56EDC" w:rsidP="00B56EDC">
                  <w:pPr>
                    <w:spacing w:after="100" w:afterAutospacing="1"/>
                    <w:jc w:val="both"/>
                    <w:rPr>
                      <w:color w:val="FF0000"/>
                      <w:sz w:val="24"/>
                      <w:szCs w:val="24"/>
                    </w:rPr>
                  </w:pPr>
                  <w:r w:rsidRPr="00094D7C">
                    <w:rPr>
                      <w:color w:val="000000"/>
                      <w:sz w:val="24"/>
                    </w:rPr>
                    <w:t xml:space="preserve">Библиотека ЦОК </w:t>
                  </w:r>
                  <w:hyperlink r:id="rId12">
                    <w:r>
                      <w:rPr>
                        <w:color w:val="0000FF"/>
                        <w:u w:val="single"/>
                      </w:rPr>
                      <w:t>https</w:t>
                    </w:r>
                    <w:r w:rsidRPr="00094D7C">
                      <w:rPr>
                        <w:color w:val="0000FF"/>
                        <w:u w:val="single"/>
                      </w:rPr>
                      <w:t>://</w:t>
                    </w:r>
                    <w:r>
                      <w:rPr>
                        <w:color w:val="0000FF"/>
                        <w:u w:val="single"/>
                      </w:rPr>
                      <w:t>m</w:t>
                    </w:r>
                    <w:r w:rsidRPr="00094D7C">
                      <w:rPr>
                        <w:color w:val="0000FF"/>
                        <w:u w:val="single"/>
                      </w:rPr>
                      <w:t>.</w:t>
                    </w:r>
                    <w:r>
                      <w:rPr>
                        <w:color w:val="0000FF"/>
                        <w:u w:val="single"/>
                      </w:rPr>
                      <w:t>edsoo</w:t>
                    </w:r>
                    <w:r w:rsidRPr="00094D7C">
                      <w:rPr>
                        <w:color w:val="0000FF"/>
                        <w:u w:val="single"/>
                      </w:rPr>
                      <w:t>.</w:t>
                    </w:r>
                    <w:r>
                      <w:rPr>
                        <w:color w:val="0000FF"/>
                        <w:u w:val="single"/>
                      </w:rPr>
                      <w:t>ru</w:t>
                    </w:r>
                    <w:r w:rsidRPr="00094D7C">
                      <w:rPr>
                        <w:color w:val="0000FF"/>
                        <w:u w:val="single"/>
                      </w:rPr>
                      <w:t>/863</w:t>
                    </w:r>
                    <w:r>
                      <w:rPr>
                        <w:color w:val="0000FF"/>
                        <w:u w:val="single"/>
                      </w:rPr>
                      <w:t>e</w:t>
                    </w:r>
                    <w:r w:rsidRPr="00094D7C">
                      <w:rPr>
                        <w:color w:val="0000FF"/>
                        <w:u w:val="single"/>
                      </w:rPr>
                      <w:t>6122</w:t>
                    </w:r>
                  </w:hyperlink>
                </w:p>
              </w:tc>
            </w:tr>
            <w:tr w:rsidR="00B56EDC" w:rsidRPr="00D501C7" w14:paraId="3644117B" w14:textId="77777777" w:rsidTr="00B56EDC">
              <w:trPr>
                <w:tblCellSpacing w:w="15" w:type="dxa"/>
              </w:trPr>
              <w:tc>
                <w:tcPr>
                  <w:tcW w:w="2750" w:type="dxa"/>
                  <w:tcBorders>
                    <w:top w:val="single" w:sz="6" w:space="0" w:color="000000"/>
                    <w:left w:val="single" w:sz="4" w:space="0" w:color="auto"/>
                    <w:bottom w:val="single" w:sz="6" w:space="0" w:color="000000"/>
                    <w:right w:val="single" w:sz="6" w:space="0" w:color="000000"/>
                  </w:tcBorders>
                  <w:vAlign w:val="center"/>
                </w:tcPr>
                <w:p w14:paraId="7F713D28" w14:textId="77777777" w:rsidR="00B56EDC" w:rsidRPr="00D501C7" w:rsidRDefault="00B56EDC" w:rsidP="00B56EDC">
                  <w:pPr>
                    <w:jc w:val="both"/>
                    <w:rPr>
                      <w:color w:val="FF0000"/>
                      <w:sz w:val="24"/>
                      <w:szCs w:val="24"/>
                    </w:rPr>
                  </w:pPr>
                  <w:r w:rsidRPr="00094D7C">
                    <w:rPr>
                      <w:color w:val="000000"/>
                      <w:sz w:val="24"/>
                    </w:rPr>
                    <w:t xml:space="preserve">Библиотека ЦОК </w:t>
                  </w:r>
                  <w:hyperlink r:id="rId13">
                    <w:r>
                      <w:rPr>
                        <w:color w:val="0000FF"/>
                        <w:u w:val="single"/>
                      </w:rPr>
                      <w:t>https</w:t>
                    </w:r>
                    <w:r w:rsidRPr="00094D7C">
                      <w:rPr>
                        <w:color w:val="0000FF"/>
                        <w:u w:val="single"/>
                      </w:rPr>
                      <w:t>://</w:t>
                    </w:r>
                    <w:r>
                      <w:rPr>
                        <w:color w:val="0000FF"/>
                        <w:u w:val="single"/>
                      </w:rPr>
                      <w:t>m</w:t>
                    </w:r>
                    <w:r w:rsidRPr="00094D7C">
                      <w:rPr>
                        <w:color w:val="0000FF"/>
                        <w:u w:val="single"/>
                      </w:rPr>
                      <w:t>.</w:t>
                    </w:r>
                    <w:r>
                      <w:rPr>
                        <w:color w:val="0000FF"/>
                        <w:u w:val="single"/>
                      </w:rPr>
                      <w:t>edsoo</w:t>
                    </w:r>
                    <w:r w:rsidRPr="00094D7C">
                      <w:rPr>
                        <w:color w:val="0000FF"/>
                        <w:u w:val="single"/>
                      </w:rPr>
                      <w:t>.</w:t>
                    </w:r>
                    <w:r>
                      <w:rPr>
                        <w:color w:val="0000FF"/>
                        <w:u w:val="single"/>
                      </w:rPr>
                      <w:t>ru</w:t>
                    </w:r>
                    <w:r w:rsidRPr="00094D7C">
                      <w:rPr>
                        <w:color w:val="0000FF"/>
                        <w:u w:val="single"/>
                      </w:rPr>
                      <w:t>/863</w:t>
                    </w:r>
                    <w:r>
                      <w:rPr>
                        <w:color w:val="0000FF"/>
                        <w:u w:val="single"/>
                      </w:rPr>
                      <w:t>e</w:t>
                    </w:r>
                    <w:r w:rsidRPr="00094D7C">
                      <w:rPr>
                        <w:color w:val="0000FF"/>
                        <w:u w:val="single"/>
                      </w:rPr>
                      <w:t>6</w:t>
                    </w:r>
                    <w:r>
                      <w:rPr>
                        <w:color w:val="0000FF"/>
                        <w:u w:val="single"/>
                      </w:rPr>
                      <w:t>b</w:t>
                    </w:r>
                    <w:r w:rsidRPr="00094D7C">
                      <w:rPr>
                        <w:color w:val="0000FF"/>
                        <w:u w:val="single"/>
                      </w:rPr>
                      <w:t>72</w:t>
                    </w:r>
                  </w:hyperlink>
                </w:p>
              </w:tc>
            </w:tr>
          </w:tbl>
          <w:p w14:paraId="3EB4E7CD"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5A8D22D" w14:textId="794AFA56"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93C9FD"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6E4DF3F1" w14:textId="77777777" w:rsidTr="00B56EDC">
        <w:trPr>
          <w:gridAfter w:val="1"/>
          <w:wAfter w:w="161" w:type="dxa"/>
          <w:trHeight w:val="169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E6F9E0"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10</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0CF50C"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 xml:space="preserve">Решение задач по теме: </w:t>
            </w:r>
            <w:proofErr w:type="gramStart"/>
            <w:r w:rsidRPr="002B71C1">
              <w:rPr>
                <w:rFonts w:ascii="Times New Roman" w:eastAsia="Times New Roman" w:hAnsi="Times New Roman" w:cs="Times New Roman"/>
                <w:color w:val="000000"/>
                <w:sz w:val="24"/>
                <w:szCs w:val="24"/>
                <w:lang w:eastAsia="ru-RU"/>
              </w:rPr>
              <w:t>« Строение</w:t>
            </w:r>
            <w:proofErr w:type="gramEnd"/>
            <w:r w:rsidRPr="002B71C1">
              <w:rPr>
                <w:rFonts w:ascii="Times New Roman" w:eastAsia="Times New Roman" w:hAnsi="Times New Roman" w:cs="Times New Roman"/>
                <w:color w:val="000000"/>
                <w:sz w:val="24"/>
                <w:szCs w:val="24"/>
                <w:lang w:eastAsia="ru-RU"/>
              </w:rPr>
              <w:t xml:space="preserve"> клетки и её органоиды»</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218BB4"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BF930A9" w14:textId="071B63B9"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vMerge/>
            <w:tcBorders>
              <w:left w:val="single" w:sz="6" w:space="0" w:color="000000"/>
              <w:right w:val="single" w:sz="6" w:space="0" w:color="000000"/>
            </w:tcBorders>
            <w:shd w:val="clear" w:color="auto" w:fill="FFFFFF"/>
            <w:tcMar>
              <w:top w:w="0" w:type="dxa"/>
              <w:left w:w="115" w:type="dxa"/>
              <w:bottom w:w="0" w:type="dxa"/>
              <w:right w:w="115" w:type="dxa"/>
            </w:tcMar>
            <w:hideMark/>
          </w:tcPr>
          <w:p w14:paraId="21CCAD0C"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F6453A7" w14:textId="4C72AA34"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EA1C56"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560983AD" w14:textId="77777777" w:rsidTr="00B56EDC">
        <w:trPr>
          <w:gridAfter w:val="1"/>
          <w:wAfter w:w="161" w:type="dxa"/>
          <w:trHeight w:val="169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94698D"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11</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A20995"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«Фотосинтез»</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567E48"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B37723C" w14:textId="40CD523A"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vMerge/>
            <w:tcBorders>
              <w:left w:val="single" w:sz="6" w:space="0" w:color="000000"/>
              <w:right w:val="single" w:sz="6" w:space="0" w:color="000000"/>
            </w:tcBorders>
            <w:shd w:val="clear" w:color="auto" w:fill="FFFFFF"/>
            <w:tcMar>
              <w:top w:w="0" w:type="dxa"/>
              <w:left w:w="115" w:type="dxa"/>
              <w:bottom w:w="0" w:type="dxa"/>
              <w:right w:w="115" w:type="dxa"/>
            </w:tcMar>
            <w:hideMark/>
          </w:tcPr>
          <w:p w14:paraId="79265F14"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508FBF6" w14:textId="65F87B8F"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B6DB57"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268E9BB0" w14:textId="77777777" w:rsidTr="00B56EDC">
        <w:trPr>
          <w:gridAfter w:val="1"/>
          <w:wAfter w:w="161" w:type="dxa"/>
          <w:trHeight w:val="1405"/>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0D7357"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12</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0EB53D"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«Энергетический обмен»</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4B9677"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6D81AA3" w14:textId="1FD84062"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vMerge/>
            <w:tcBorders>
              <w:left w:val="single" w:sz="6" w:space="0" w:color="000000"/>
              <w:right w:val="single" w:sz="6" w:space="0" w:color="000000"/>
            </w:tcBorders>
            <w:shd w:val="clear" w:color="auto" w:fill="FFFFFF"/>
            <w:tcMar>
              <w:top w:w="0" w:type="dxa"/>
              <w:left w:w="115" w:type="dxa"/>
              <w:bottom w:w="0" w:type="dxa"/>
              <w:right w:w="115" w:type="dxa"/>
            </w:tcMar>
          </w:tcPr>
          <w:p w14:paraId="3B82BD07"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E1D1B12" w14:textId="08A901A8"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A4639E"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2F847C66" w14:textId="77777777" w:rsidTr="00B56EDC">
        <w:trPr>
          <w:gridAfter w:val="1"/>
          <w:wAfter w:w="161" w:type="dxa"/>
          <w:trHeight w:val="1390"/>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F76902"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13-14-15</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8442CC"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«Биосинтез белка»</w:t>
            </w:r>
          </w:p>
          <w:p w14:paraId="62037A7A"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7E8997"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3</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3713595" w14:textId="462AA3C0"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A9E2463" w14:textId="69496D9F"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5794A68" w14:textId="56B1424D"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287104"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33D0F894" w14:textId="77777777" w:rsidTr="00B56EDC">
        <w:trPr>
          <w:gridAfter w:val="1"/>
          <w:wAfter w:w="161" w:type="dxa"/>
          <w:trHeight w:val="169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A515A6"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16</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3C2472"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«Типы деления клеток»</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4F0A85"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5379BE" w14:textId="6CD8E6C5"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0"/>
            </w:tblGrid>
            <w:tr w:rsidR="00B56EDC" w:rsidRPr="00D501C7" w14:paraId="6E96ABE6" w14:textId="77777777" w:rsidTr="00D535B3">
              <w:trPr>
                <w:tblCellSpacing w:w="15" w:type="dxa"/>
              </w:trPr>
              <w:tc>
                <w:tcPr>
                  <w:tcW w:w="2344" w:type="dxa"/>
                  <w:tcBorders>
                    <w:top w:val="single" w:sz="6" w:space="0" w:color="000000"/>
                    <w:left w:val="single" w:sz="4" w:space="0" w:color="auto"/>
                    <w:bottom w:val="single" w:sz="6" w:space="0" w:color="000000"/>
                    <w:right w:val="single" w:sz="6" w:space="0" w:color="000000"/>
                  </w:tcBorders>
                </w:tcPr>
                <w:p w14:paraId="2F33BAEC" w14:textId="77777777" w:rsidR="00B56EDC" w:rsidRPr="00D501C7" w:rsidRDefault="00B56EDC" w:rsidP="00B56EDC">
                  <w:pPr>
                    <w:ind w:left="135"/>
                    <w:rPr>
                      <w:sz w:val="24"/>
                      <w:szCs w:val="24"/>
                    </w:rPr>
                  </w:pPr>
                </w:p>
              </w:tc>
            </w:tr>
            <w:tr w:rsidR="00B56EDC" w:rsidRPr="00D501C7" w14:paraId="2BCB8BBE" w14:textId="77777777" w:rsidTr="00D535B3">
              <w:trPr>
                <w:tblCellSpacing w:w="15" w:type="dxa"/>
              </w:trPr>
              <w:tc>
                <w:tcPr>
                  <w:tcW w:w="2344" w:type="dxa"/>
                  <w:tcBorders>
                    <w:top w:val="single" w:sz="6" w:space="0" w:color="000000"/>
                    <w:left w:val="single" w:sz="4" w:space="0" w:color="auto"/>
                    <w:bottom w:val="single" w:sz="6" w:space="0" w:color="000000"/>
                    <w:right w:val="single" w:sz="6" w:space="0" w:color="000000"/>
                  </w:tcBorders>
                </w:tcPr>
                <w:p w14:paraId="254D914A" w14:textId="77777777" w:rsidR="00B56EDC" w:rsidRPr="00D501C7" w:rsidRDefault="00B56EDC" w:rsidP="00B56EDC">
                  <w:pPr>
                    <w:jc w:val="both"/>
                    <w:rPr>
                      <w:color w:val="FF0000"/>
                      <w:sz w:val="24"/>
                      <w:szCs w:val="24"/>
                    </w:rPr>
                  </w:pPr>
                </w:p>
              </w:tc>
            </w:tr>
            <w:tr w:rsidR="00B56EDC" w:rsidRPr="00D501C7" w14:paraId="7428B25E" w14:textId="77777777" w:rsidTr="00D535B3">
              <w:trPr>
                <w:tblCellSpacing w:w="15" w:type="dxa"/>
              </w:trPr>
              <w:tc>
                <w:tcPr>
                  <w:tcW w:w="2344" w:type="dxa"/>
                  <w:tcBorders>
                    <w:top w:val="single" w:sz="6" w:space="0" w:color="000000"/>
                    <w:left w:val="single" w:sz="4" w:space="0" w:color="auto"/>
                    <w:bottom w:val="single" w:sz="6" w:space="0" w:color="000000"/>
                    <w:right w:val="single" w:sz="6" w:space="0" w:color="000000"/>
                  </w:tcBorders>
                </w:tcPr>
                <w:p w14:paraId="3ABCB2EB" w14:textId="77777777" w:rsidR="00B56EDC" w:rsidRPr="00D501C7" w:rsidRDefault="00B56EDC" w:rsidP="00B56EDC">
                  <w:pPr>
                    <w:jc w:val="both"/>
                    <w:rPr>
                      <w:color w:val="FF0000"/>
                      <w:sz w:val="24"/>
                      <w:szCs w:val="24"/>
                    </w:rPr>
                  </w:pPr>
                  <w:r w:rsidRPr="00094D7C">
                    <w:rPr>
                      <w:color w:val="000000"/>
                      <w:sz w:val="24"/>
                    </w:rPr>
                    <w:t xml:space="preserve">Библиотека ЦОК </w:t>
                  </w:r>
                  <w:hyperlink r:id="rId14">
                    <w:r>
                      <w:rPr>
                        <w:color w:val="0000FF"/>
                        <w:u w:val="single"/>
                      </w:rPr>
                      <w:t>https</w:t>
                    </w:r>
                    <w:r w:rsidRPr="00094D7C">
                      <w:rPr>
                        <w:color w:val="0000FF"/>
                        <w:u w:val="single"/>
                      </w:rPr>
                      <w:t>://</w:t>
                    </w:r>
                    <w:r>
                      <w:rPr>
                        <w:color w:val="0000FF"/>
                        <w:u w:val="single"/>
                      </w:rPr>
                      <w:t>m</w:t>
                    </w:r>
                    <w:r w:rsidRPr="00094D7C">
                      <w:rPr>
                        <w:color w:val="0000FF"/>
                        <w:u w:val="single"/>
                      </w:rPr>
                      <w:t>.</w:t>
                    </w:r>
                    <w:r>
                      <w:rPr>
                        <w:color w:val="0000FF"/>
                        <w:u w:val="single"/>
                      </w:rPr>
                      <w:t>edsoo</w:t>
                    </w:r>
                    <w:r w:rsidRPr="00094D7C">
                      <w:rPr>
                        <w:color w:val="0000FF"/>
                        <w:u w:val="single"/>
                      </w:rPr>
                      <w:t>.</w:t>
                    </w:r>
                    <w:r>
                      <w:rPr>
                        <w:color w:val="0000FF"/>
                        <w:u w:val="single"/>
                      </w:rPr>
                      <w:t>ru</w:t>
                    </w:r>
                    <w:r w:rsidRPr="00094D7C">
                      <w:rPr>
                        <w:color w:val="0000FF"/>
                        <w:u w:val="single"/>
                      </w:rPr>
                      <w:t>/863</w:t>
                    </w:r>
                    <w:r>
                      <w:rPr>
                        <w:color w:val="0000FF"/>
                        <w:u w:val="single"/>
                      </w:rPr>
                      <w:t>e</w:t>
                    </w:r>
                    <w:r w:rsidRPr="00094D7C">
                      <w:rPr>
                        <w:color w:val="0000FF"/>
                        <w:u w:val="single"/>
                      </w:rPr>
                      <w:t>6122</w:t>
                    </w:r>
                  </w:hyperlink>
                  <w:r w:rsidRPr="00094D7C">
                    <w:rPr>
                      <w:color w:val="000000"/>
                      <w:sz w:val="24"/>
                    </w:rPr>
                    <w:t xml:space="preserve"> </w:t>
                  </w:r>
                  <w:hyperlink r:id="rId15">
                    <w:r>
                      <w:rPr>
                        <w:color w:val="0000FF"/>
                        <w:u w:val="single"/>
                      </w:rPr>
                      <w:t>https</w:t>
                    </w:r>
                    <w:r w:rsidRPr="00094D7C">
                      <w:rPr>
                        <w:color w:val="0000FF"/>
                        <w:u w:val="single"/>
                      </w:rPr>
                      <w:t>://</w:t>
                    </w:r>
                    <w:r>
                      <w:rPr>
                        <w:color w:val="0000FF"/>
                        <w:u w:val="single"/>
                      </w:rPr>
                      <w:t>m</w:t>
                    </w:r>
                    <w:r w:rsidRPr="00094D7C">
                      <w:rPr>
                        <w:color w:val="0000FF"/>
                        <w:u w:val="single"/>
                      </w:rPr>
                      <w:t>.</w:t>
                    </w:r>
                    <w:r>
                      <w:rPr>
                        <w:color w:val="0000FF"/>
                        <w:u w:val="single"/>
                      </w:rPr>
                      <w:t>edsoo</w:t>
                    </w:r>
                    <w:r w:rsidRPr="00094D7C">
                      <w:rPr>
                        <w:color w:val="0000FF"/>
                        <w:u w:val="single"/>
                      </w:rPr>
                      <w:t>.</w:t>
                    </w:r>
                    <w:r>
                      <w:rPr>
                        <w:color w:val="0000FF"/>
                        <w:u w:val="single"/>
                      </w:rPr>
                      <w:t>ru</w:t>
                    </w:r>
                    <w:r w:rsidRPr="00094D7C">
                      <w:rPr>
                        <w:color w:val="0000FF"/>
                        <w:u w:val="single"/>
                      </w:rPr>
                      <w:t>/863</w:t>
                    </w:r>
                    <w:r>
                      <w:rPr>
                        <w:color w:val="0000FF"/>
                        <w:u w:val="single"/>
                      </w:rPr>
                      <w:t>e</w:t>
                    </w:r>
                    <w:r w:rsidRPr="00094D7C">
                      <w:rPr>
                        <w:color w:val="0000FF"/>
                        <w:u w:val="single"/>
                      </w:rPr>
                      <w:t>632</w:t>
                    </w:r>
                    <w:r>
                      <w:rPr>
                        <w:color w:val="0000FF"/>
                        <w:u w:val="single"/>
                      </w:rPr>
                      <w:t>a</w:t>
                    </w:r>
                  </w:hyperlink>
                </w:p>
              </w:tc>
            </w:tr>
            <w:tr w:rsidR="00B56EDC" w:rsidRPr="00D501C7" w14:paraId="02DB992E" w14:textId="77777777" w:rsidTr="00D535B3">
              <w:trPr>
                <w:tblCellSpacing w:w="15" w:type="dxa"/>
              </w:trPr>
              <w:tc>
                <w:tcPr>
                  <w:tcW w:w="2344" w:type="dxa"/>
                  <w:tcBorders>
                    <w:top w:val="single" w:sz="6" w:space="0" w:color="000000"/>
                    <w:left w:val="single" w:sz="4" w:space="0" w:color="auto"/>
                    <w:bottom w:val="single" w:sz="6" w:space="0" w:color="000000"/>
                    <w:right w:val="single" w:sz="6" w:space="0" w:color="000000"/>
                  </w:tcBorders>
                  <w:vAlign w:val="center"/>
                </w:tcPr>
                <w:p w14:paraId="584FA78C" w14:textId="77777777" w:rsidR="00B56EDC" w:rsidRPr="00D501C7" w:rsidRDefault="00B56EDC" w:rsidP="00B56EDC">
                  <w:pPr>
                    <w:spacing w:after="100" w:afterAutospacing="1"/>
                    <w:jc w:val="both"/>
                    <w:rPr>
                      <w:color w:val="FF0000"/>
                      <w:sz w:val="24"/>
                      <w:szCs w:val="24"/>
                    </w:rPr>
                  </w:pPr>
                  <w:r w:rsidRPr="00094D7C">
                    <w:rPr>
                      <w:color w:val="000000"/>
                      <w:sz w:val="24"/>
                    </w:rPr>
                    <w:t xml:space="preserve">Библиотека ЦОК </w:t>
                  </w:r>
                  <w:hyperlink r:id="rId16">
                    <w:r>
                      <w:rPr>
                        <w:color w:val="0000FF"/>
                        <w:u w:val="single"/>
                      </w:rPr>
                      <w:t>https</w:t>
                    </w:r>
                    <w:r w:rsidRPr="00094D7C">
                      <w:rPr>
                        <w:color w:val="0000FF"/>
                        <w:u w:val="single"/>
                      </w:rPr>
                      <w:t>://</w:t>
                    </w:r>
                    <w:r>
                      <w:rPr>
                        <w:color w:val="0000FF"/>
                        <w:u w:val="single"/>
                      </w:rPr>
                      <w:t>m</w:t>
                    </w:r>
                    <w:r w:rsidRPr="00094D7C">
                      <w:rPr>
                        <w:color w:val="0000FF"/>
                        <w:u w:val="single"/>
                      </w:rPr>
                      <w:t>.</w:t>
                    </w:r>
                    <w:r>
                      <w:rPr>
                        <w:color w:val="0000FF"/>
                        <w:u w:val="single"/>
                      </w:rPr>
                      <w:t>edsoo</w:t>
                    </w:r>
                    <w:r w:rsidRPr="00094D7C">
                      <w:rPr>
                        <w:color w:val="0000FF"/>
                        <w:u w:val="single"/>
                      </w:rPr>
                      <w:t>.</w:t>
                    </w:r>
                    <w:r>
                      <w:rPr>
                        <w:color w:val="0000FF"/>
                        <w:u w:val="single"/>
                      </w:rPr>
                      <w:t>ru</w:t>
                    </w:r>
                    <w:r w:rsidRPr="00094D7C">
                      <w:rPr>
                        <w:color w:val="0000FF"/>
                        <w:u w:val="single"/>
                      </w:rPr>
                      <w:t>/863</w:t>
                    </w:r>
                    <w:r>
                      <w:rPr>
                        <w:color w:val="0000FF"/>
                        <w:u w:val="single"/>
                      </w:rPr>
                      <w:t>e</w:t>
                    </w:r>
                    <w:r w:rsidRPr="00094D7C">
                      <w:rPr>
                        <w:color w:val="0000FF"/>
                        <w:u w:val="single"/>
                      </w:rPr>
                      <w:t>6122</w:t>
                    </w:r>
                  </w:hyperlink>
                </w:p>
              </w:tc>
            </w:tr>
            <w:tr w:rsidR="00B56EDC" w:rsidRPr="00D501C7" w14:paraId="5C849A3E" w14:textId="77777777" w:rsidTr="00D535B3">
              <w:trPr>
                <w:tblCellSpacing w:w="15" w:type="dxa"/>
              </w:trPr>
              <w:tc>
                <w:tcPr>
                  <w:tcW w:w="2344" w:type="dxa"/>
                  <w:tcBorders>
                    <w:top w:val="single" w:sz="6" w:space="0" w:color="000000"/>
                    <w:left w:val="single" w:sz="4" w:space="0" w:color="auto"/>
                    <w:bottom w:val="single" w:sz="6" w:space="0" w:color="000000"/>
                    <w:right w:val="single" w:sz="6" w:space="0" w:color="000000"/>
                  </w:tcBorders>
                  <w:vAlign w:val="center"/>
                </w:tcPr>
                <w:p w14:paraId="3D901BBB" w14:textId="77777777" w:rsidR="00B56EDC" w:rsidRPr="00D501C7" w:rsidRDefault="00B56EDC" w:rsidP="00B56EDC">
                  <w:pPr>
                    <w:jc w:val="both"/>
                    <w:rPr>
                      <w:color w:val="FF0000"/>
                      <w:sz w:val="24"/>
                      <w:szCs w:val="24"/>
                    </w:rPr>
                  </w:pPr>
                  <w:r w:rsidRPr="00094D7C">
                    <w:rPr>
                      <w:color w:val="000000"/>
                      <w:sz w:val="24"/>
                    </w:rPr>
                    <w:t xml:space="preserve">Библиотека ЦОК </w:t>
                  </w:r>
                  <w:hyperlink r:id="rId17">
                    <w:r>
                      <w:rPr>
                        <w:color w:val="0000FF"/>
                        <w:u w:val="single"/>
                      </w:rPr>
                      <w:t>https</w:t>
                    </w:r>
                    <w:r w:rsidRPr="00094D7C">
                      <w:rPr>
                        <w:color w:val="0000FF"/>
                        <w:u w:val="single"/>
                      </w:rPr>
                      <w:t>://</w:t>
                    </w:r>
                    <w:r>
                      <w:rPr>
                        <w:color w:val="0000FF"/>
                        <w:u w:val="single"/>
                      </w:rPr>
                      <w:t>m</w:t>
                    </w:r>
                    <w:r w:rsidRPr="00094D7C">
                      <w:rPr>
                        <w:color w:val="0000FF"/>
                        <w:u w:val="single"/>
                      </w:rPr>
                      <w:t>.</w:t>
                    </w:r>
                    <w:r>
                      <w:rPr>
                        <w:color w:val="0000FF"/>
                        <w:u w:val="single"/>
                      </w:rPr>
                      <w:t>edsoo</w:t>
                    </w:r>
                    <w:r w:rsidRPr="00094D7C">
                      <w:rPr>
                        <w:color w:val="0000FF"/>
                        <w:u w:val="single"/>
                      </w:rPr>
                      <w:t>.</w:t>
                    </w:r>
                    <w:r>
                      <w:rPr>
                        <w:color w:val="0000FF"/>
                        <w:u w:val="single"/>
                      </w:rPr>
                      <w:t>ru</w:t>
                    </w:r>
                    <w:r w:rsidRPr="00094D7C">
                      <w:rPr>
                        <w:color w:val="0000FF"/>
                        <w:u w:val="single"/>
                      </w:rPr>
                      <w:t>/863</w:t>
                    </w:r>
                    <w:r>
                      <w:rPr>
                        <w:color w:val="0000FF"/>
                        <w:u w:val="single"/>
                      </w:rPr>
                      <w:t>e</w:t>
                    </w:r>
                    <w:r w:rsidRPr="00094D7C">
                      <w:rPr>
                        <w:color w:val="0000FF"/>
                        <w:u w:val="single"/>
                      </w:rPr>
                      <w:t>6</w:t>
                    </w:r>
                    <w:r>
                      <w:rPr>
                        <w:color w:val="0000FF"/>
                        <w:u w:val="single"/>
                      </w:rPr>
                      <w:t>b</w:t>
                    </w:r>
                    <w:r w:rsidRPr="00094D7C">
                      <w:rPr>
                        <w:color w:val="0000FF"/>
                        <w:u w:val="single"/>
                      </w:rPr>
                      <w:t>72</w:t>
                    </w:r>
                  </w:hyperlink>
                </w:p>
              </w:tc>
            </w:tr>
          </w:tbl>
          <w:p w14:paraId="3272374E"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B6B88F" w14:textId="40FF4AF2"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D30E1B"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55020563" w14:textId="77777777" w:rsidTr="00B56EDC">
        <w:trPr>
          <w:gridAfter w:val="1"/>
          <w:wAfter w:w="161" w:type="dxa"/>
          <w:trHeight w:val="169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DD0647"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17</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46BAB2"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«Бесполое и половое размножение»</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74FD87"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B2F0D18" w14:textId="581A149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vMerge/>
            <w:tcBorders>
              <w:left w:val="single" w:sz="6" w:space="0" w:color="000000"/>
              <w:right w:val="single" w:sz="6" w:space="0" w:color="000000"/>
            </w:tcBorders>
            <w:shd w:val="clear" w:color="auto" w:fill="FFFFFF"/>
            <w:tcMar>
              <w:top w:w="0" w:type="dxa"/>
              <w:left w:w="115" w:type="dxa"/>
              <w:bottom w:w="0" w:type="dxa"/>
              <w:right w:w="115" w:type="dxa"/>
            </w:tcMar>
          </w:tcPr>
          <w:p w14:paraId="67161E85"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B3A5A2C" w14:textId="1CEB0C1E"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A24A1E"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773C28DF" w14:textId="77777777" w:rsidTr="00B56EDC">
        <w:trPr>
          <w:gridAfter w:val="1"/>
          <w:wAfter w:w="161" w:type="dxa"/>
          <w:trHeight w:val="169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959269"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18</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1EB21F"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«Индивидуальное развитие организмов»</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A3F8EC"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B914F45" w14:textId="7B94DCF6"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09B0C97"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2C2066" w14:textId="003CAB73"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E3E104"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008237A7" w14:textId="77777777" w:rsidTr="00B56EDC">
        <w:trPr>
          <w:gridAfter w:val="1"/>
          <w:wAfter w:w="161" w:type="dxa"/>
          <w:trHeight w:val="98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F8EBB8"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19</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77E3A9"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Тестирование по разделу «Цитология»</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65A0DD"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648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4D9094A" w14:textId="18EDD01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462EE7"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21DF4DC4" w14:textId="77777777" w:rsidTr="00B56EDC">
        <w:trPr>
          <w:gridAfter w:val="6"/>
          <w:wAfter w:w="1427" w:type="dxa"/>
          <w:trHeight w:val="423"/>
        </w:trPr>
        <w:tc>
          <w:tcPr>
            <w:tcW w:w="11393" w:type="dxa"/>
            <w:gridSpan w:val="8"/>
            <w:shd w:val="clear" w:color="auto" w:fill="FFFFFF"/>
            <w:tcMar>
              <w:top w:w="0" w:type="dxa"/>
              <w:left w:w="0" w:type="dxa"/>
              <w:bottom w:w="0" w:type="dxa"/>
              <w:right w:w="0" w:type="dxa"/>
            </w:tcMar>
            <w:hideMark/>
          </w:tcPr>
          <w:p w14:paraId="1E9DAC14"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b/>
                <w:bCs/>
                <w:color w:val="000000"/>
                <w:sz w:val="24"/>
                <w:szCs w:val="24"/>
                <w:lang w:eastAsia="ru-RU"/>
              </w:rPr>
              <w:t>Раздел III. Генетика - 13 ч</w:t>
            </w:r>
          </w:p>
        </w:tc>
      </w:tr>
      <w:tr w:rsidR="00B56EDC" w:rsidRPr="002B71C1" w14:paraId="5B5A9F4F" w14:textId="77777777" w:rsidTr="00B56EDC">
        <w:trPr>
          <w:gridAfter w:val="3"/>
          <w:wAfter w:w="333" w:type="dxa"/>
          <w:trHeight w:val="2523"/>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B716A9"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lastRenderedPageBreak/>
              <w:t>20-21-22</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764BB5" w14:textId="680186A1"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«Независимое наследование признаков»</w:t>
            </w:r>
          </w:p>
        </w:tc>
        <w:tc>
          <w:tcPr>
            <w:tcW w:w="600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6974A54" w14:textId="16C47812"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2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0143062" w14:textId="328A185F"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6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90CECE"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4E5102A2" w14:textId="77777777" w:rsidTr="00B56EDC">
        <w:trPr>
          <w:gridAfter w:val="1"/>
          <w:wAfter w:w="161" w:type="dxa"/>
          <w:trHeight w:val="240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9E77E2"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23-24</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69FF4D"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«Взаимодействие генов»</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7423E2"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2</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91790E" w14:textId="7654CC9B"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6DDF3C4" w14:textId="38FB7D6A"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3246B44" w14:textId="7F60A088"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33EE7C"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3617708E" w14:textId="77777777" w:rsidTr="00B56EDC">
        <w:trPr>
          <w:gridAfter w:val="1"/>
          <w:wAfter w:w="161" w:type="dxa"/>
          <w:trHeight w:val="5743"/>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DED6CC"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25-26</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E310B3"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w:t>
            </w:r>
          </w:p>
          <w:p w14:paraId="79046C87"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«Хромосомная теория наследственности»</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C47E84"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2</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2365104" w14:textId="2E3A56BD"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8059CEC" w14:textId="61FD325A"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F4AEC1D" w14:textId="230716AA"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50FD6F"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0BB9FB4C" w14:textId="77777777" w:rsidTr="00B56EDC">
        <w:trPr>
          <w:gridAfter w:val="1"/>
          <w:wAfter w:w="161" w:type="dxa"/>
          <w:trHeight w:val="3430"/>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45BA46"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27-28</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07DC3B"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w:t>
            </w:r>
          </w:p>
          <w:p w14:paraId="7A98A43D"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«Генетика пола»</w:t>
            </w:r>
          </w:p>
          <w:p w14:paraId="4CE1AC13"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p w14:paraId="08932EBF"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p w14:paraId="117500B3"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p w14:paraId="50A8860E"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p w14:paraId="6C2B954F"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p w14:paraId="5F0BE9D0"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p w14:paraId="6715C2FA"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p w14:paraId="48E5D8AC"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B60EE2"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2</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765CA1E" w14:textId="0F1E510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F7116CB" w14:textId="086C169A"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618EBE8" w14:textId="4981822F"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1EDABB"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43E7BD7F" w14:textId="77777777" w:rsidTr="00B56EDC">
        <w:trPr>
          <w:gridAfter w:val="1"/>
          <w:wAfter w:w="161" w:type="dxa"/>
          <w:trHeight w:val="2402"/>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EA5165"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lastRenderedPageBreak/>
              <w:t>29</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419823"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«Закономерности изменчивости»</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7647B5"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A9F884" w14:textId="19172E25"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EAFD344" w14:textId="1799AABD"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EB46366" w14:textId="35ABB709"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560418"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6BC0CCC2" w14:textId="77777777" w:rsidTr="00B56EDC">
        <w:trPr>
          <w:gridAfter w:val="1"/>
          <w:wAfter w:w="161" w:type="dxa"/>
          <w:trHeight w:val="2387"/>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5D947E"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30</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167A12"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Решение задач по теме: «Генетика человека»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55C548"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F7E0C3C" w14:textId="2952088D"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1A832AB" w14:textId="638C4FC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21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DB77FA8" w14:textId="7D37DFA9"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A92A18"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58732378" w14:textId="77777777" w:rsidTr="00B56EDC">
        <w:trPr>
          <w:gridAfter w:val="1"/>
          <w:wAfter w:w="161" w:type="dxa"/>
          <w:trHeight w:val="997"/>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7C19D9"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31</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F87EE9"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Тестирование по курсу «Решение биологических задач в ходе подготовки к ЕГЭ»</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298BC2"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1</w:t>
            </w:r>
          </w:p>
        </w:tc>
        <w:tc>
          <w:tcPr>
            <w:tcW w:w="648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E36686" w14:textId="4B1ECB29"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E0DC61"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338D274E" w14:textId="77777777" w:rsidTr="00B56EDC">
        <w:trPr>
          <w:gridAfter w:val="1"/>
          <w:wAfter w:w="161" w:type="dxa"/>
          <w:trHeight w:val="423"/>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248F34"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32-33</w:t>
            </w:r>
          </w:p>
        </w:tc>
        <w:tc>
          <w:tcPr>
            <w:tcW w:w="3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96AB37"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Анализ тестирования</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3310FB" w14:textId="77777777" w:rsidR="00B56EDC" w:rsidRPr="002B71C1" w:rsidRDefault="00B56EDC" w:rsidP="00B56EDC">
            <w:pPr>
              <w:spacing w:after="150" w:line="240" w:lineRule="auto"/>
              <w:jc w:val="center"/>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2</w:t>
            </w:r>
          </w:p>
        </w:tc>
        <w:tc>
          <w:tcPr>
            <w:tcW w:w="648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1F4944"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4ABEF9"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p>
        </w:tc>
      </w:tr>
      <w:tr w:rsidR="00B56EDC" w:rsidRPr="002B71C1" w14:paraId="7888F4C0" w14:textId="77777777" w:rsidTr="00B56EDC">
        <w:trPr>
          <w:gridAfter w:val="6"/>
          <w:wAfter w:w="1427" w:type="dxa"/>
          <w:trHeight w:val="423"/>
        </w:trPr>
        <w:tc>
          <w:tcPr>
            <w:tcW w:w="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29B4CD"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34</w:t>
            </w:r>
          </w:p>
        </w:tc>
        <w:tc>
          <w:tcPr>
            <w:tcW w:w="105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09F1AA" w14:textId="77777777" w:rsidR="00B56EDC" w:rsidRPr="002B71C1" w:rsidRDefault="00B56EDC" w:rsidP="00B56EDC">
            <w:pPr>
              <w:spacing w:after="150" w:line="240" w:lineRule="auto"/>
              <w:rPr>
                <w:rFonts w:ascii="Times New Roman" w:eastAsia="Times New Roman" w:hAnsi="Times New Roman" w:cs="Times New Roman"/>
                <w:color w:val="000000"/>
                <w:sz w:val="24"/>
                <w:szCs w:val="24"/>
                <w:lang w:eastAsia="ru-RU"/>
              </w:rPr>
            </w:pPr>
            <w:r w:rsidRPr="002B71C1">
              <w:rPr>
                <w:rFonts w:ascii="Times New Roman" w:eastAsia="Times New Roman" w:hAnsi="Times New Roman" w:cs="Times New Roman"/>
                <w:color w:val="000000"/>
                <w:sz w:val="24"/>
                <w:szCs w:val="24"/>
                <w:lang w:eastAsia="ru-RU"/>
              </w:rPr>
              <w:t>Заключение</w:t>
            </w:r>
          </w:p>
        </w:tc>
      </w:tr>
    </w:tbl>
    <w:p w14:paraId="7B353688" w14:textId="7643D356" w:rsidR="00C310CC" w:rsidRDefault="00C310CC" w:rsidP="002B71C1">
      <w:pPr>
        <w:rPr>
          <w:rFonts w:ascii="Times New Roman" w:hAnsi="Times New Roman" w:cs="Times New Roman"/>
          <w:sz w:val="24"/>
          <w:szCs w:val="24"/>
        </w:rPr>
      </w:pPr>
    </w:p>
    <w:p w14:paraId="230F8919" w14:textId="260B4B7E" w:rsidR="00241153" w:rsidRDefault="00241153" w:rsidP="002B71C1">
      <w:pPr>
        <w:rPr>
          <w:rFonts w:ascii="Times New Roman" w:hAnsi="Times New Roman" w:cs="Times New Roman"/>
          <w:sz w:val="24"/>
          <w:szCs w:val="24"/>
        </w:rPr>
      </w:pPr>
    </w:p>
    <w:sectPr w:rsidR="00241153" w:rsidSect="00ED5A7C">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ans">
    <w:altName w:val="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825"/>
    <w:multiLevelType w:val="multilevel"/>
    <w:tmpl w:val="17A6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83ECA"/>
    <w:multiLevelType w:val="multilevel"/>
    <w:tmpl w:val="376EF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A36C5"/>
    <w:multiLevelType w:val="multilevel"/>
    <w:tmpl w:val="BDF85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525E3"/>
    <w:multiLevelType w:val="multilevel"/>
    <w:tmpl w:val="7628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E12B8"/>
    <w:multiLevelType w:val="multilevel"/>
    <w:tmpl w:val="C31E1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601B8E"/>
    <w:multiLevelType w:val="multilevel"/>
    <w:tmpl w:val="7468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504DA"/>
    <w:multiLevelType w:val="multilevel"/>
    <w:tmpl w:val="B634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E6B91"/>
    <w:multiLevelType w:val="multilevel"/>
    <w:tmpl w:val="CC2AD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5645C3"/>
    <w:multiLevelType w:val="multilevel"/>
    <w:tmpl w:val="1494A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C1794"/>
    <w:multiLevelType w:val="multilevel"/>
    <w:tmpl w:val="5E9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60773"/>
    <w:multiLevelType w:val="multilevel"/>
    <w:tmpl w:val="D5DE5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EA24FA"/>
    <w:multiLevelType w:val="multilevel"/>
    <w:tmpl w:val="81A86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B10E00"/>
    <w:multiLevelType w:val="multilevel"/>
    <w:tmpl w:val="B506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81CF3"/>
    <w:multiLevelType w:val="multilevel"/>
    <w:tmpl w:val="82BA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74207D"/>
    <w:multiLevelType w:val="multilevel"/>
    <w:tmpl w:val="25F0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7521C"/>
    <w:multiLevelType w:val="multilevel"/>
    <w:tmpl w:val="670C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70FA2"/>
    <w:multiLevelType w:val="multilevel"/>
    <w:tmpl w:val="EC0A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07439"/>
    <w:multiLevelType w:val="multilevel"/>
    <w:tmpl w:val="F8326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BC131A"/>
    <w:multiLevelType w:val="multilevel"/>
    <w:tmpl w:val="00D4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E6682E"/>
    <w:multiLevelType w:val="multilevel"/>
    <w:tmpl w:val="F8D0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E852E3"/>
    <w:multiLevelType w:val="multilevel"/>
    <w:tmpl w:val="1D080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073008"/>
    <w:multiLevelType w:val="multilevel"/>
    <w:tmpl w:val="AB8A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323092"/>
    <w:multiLevelType w:val="multilevel"/>
    <w:tmpl w:val="29C49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38526C"/>
    <w:multiLevelType w:val="multilevel"/>
    <w:tmpl w:val="8EB8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BA1B54"/>
    <w:multiLevelType w:val="multilevel"/>
    <w:tmpl w:val="37C4A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D66C6D"/>
    <w:multiLevelType w:val="multilevel"/>
    <w:tmpl w:val="DA52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CF5274"/>
    <w:multiLevelType w:val="multilevel"/>
    <w:tmpl w:val="0166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B380E"/>
    <w:multiLevelType w:val="multilevel"/>
    <w:tmpl w:val="4AD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D473A5"/>
    <w:multiLevelType w:val="multilevel"/>
    <w:tmpl w:val="ACC0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26"/>
  </w:num>
  <w:num w:numId="4">
    <w:abstractNumId w:val="6"/>
  </w:num>
  <w:num w:numId="5">
    <w:abstractNumId w:val="18"/>
  </w:num>
  <w:num w:numId="6">
    <w:abstractNumId w:val="11"/>
  </w:num>
  <w:num w:numId="7">
    <w:abstractNumId w:val="0"/>
  </w:num>
  <w:num w:numId="8">
    <w:abstractNumId w:val="13"/>
  </w:num>
  <w:num w:numId="9">
    <w:abstractNumId w:val="9"/>
  </w:num>
  <w:num w:numId="10">
    <w:abstractNumId w:val="20"/>
  </w:num>
  <w:num w:numId="11">
    <w:abstractNumId w:val="22"/>
  </w:num>
  <w:num w:numId="12">
    <w:abstractNumId w:val="7"/>
  </w:num>
  <w:num w:numId="13">
    <w:abstractNumId w:val="8"/>
  </w:num>
  <w:num w:numId="14">
    <w:abstractNumId w:val="16"/>
  </w:num>
  <w:num w:numId="15">
    <w:abstractNumId w:val="19"/>
  </w:num>
  <w:num w:numId="16">
    <w:abstractNumId w:val="28"/>
  </w:num>
  <w:num w:numId="17">
    <w:abstractNumId w:val="10"/>
  </w:num>
  <w:num w:numId="18">
    <w:abstractNumId w:val="4"/>
  </w:num>
  <w:num w:numId="19">
    <w:abstractNumId w:val="17"/>
  </w:num>
  <w:num w:numId="20">
    <w:abstractNumId w:val="24"/>
  </w:num>
  <w:num w:numId="21">
    <w:abstractNumId w:val="2"/>
  </w:num>
  <w:num w:numId="22">
    <w:abstractNumId w:val="25"/>
  </w:num>
  <w:num w:numId="23">
    <w:abstractNumId w:val="14"/>
  </w:num>
  <w:num w:numId="24">
    <w:abstractNumId w:val="5"/>
  </w:num>
  <w:num w:numId="25">
    <w:abstractNumId w:val="27"/>
  </w:num>
  <w:num w:numId="26">
    <w:abstractNumId w:val="23"/>
  </w:num>
  <w:num w:numId="27">
    <w:abstractNumId w:val="1"/>
  </w:num>
  <w:num w:numId="28">
    <w:abstractNumId w:val="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9A"/>
    <w:rsid w:val="00241153"/>
    <w:rsid w:val="002B71C1"/>
    <w:rsid w:val="004A4954"/>
    <w:rsid w:val="006554EB"/>
    <w:rsid w:val="00793A9A"/>
    <w:rsid w:val="00B56EDC"/>
    <w:rsid w:val="00C310CC"/>
    <w:rsid w:val="00E138DB"/>
    <w:rsid w:val="00ED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2754"/>
  <w15:chartTrackingRefBased/>
  <w15:docId w15:val="{7D09EED8-BEB1-4319-BBF5-62067C7F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4EB"/>
    <w:pPr>
      <w:spacing w:after="200" w:line="276" w:lineRule="auto"/>
    </w:pPr>
  </w:style>
  <w:style w:type="paragraph" w:styleId="3">
    <w:name w:val="heading 3"/>
    <w:basedOn w:val="a"/>
    <w:link w:val="30"/>
    <w:uiPriority w:val="9"/>
    <w:qFormat/>
    <w:rsid w:val="002B71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71C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B71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454970">
      <w:bodyDiv w:val="1"/>
      <w:marLeft w:val="0"/>
      <w:marRight w:val="0"/>
      <w:marTop w:val="0"/>
      <w:marBottom w:val="0"/>
      <w:divBdr>
        <w:top w:val="none" w:sz="0" w:space="0" w:color="auto"/>
        <w:left w:val="none" w:sz="0" w:space="0" w:color="auto"/>
        <w:bottom w:val="none" w:sz="0" w:space="0" w:color="auto"/>
        <w:right w:val="none" w:sz="0" w:space="0" w:color="auto"/>
      </w:divBdr>
    </w:div>
    <w:div w:id="1750494653">
      <w:bodyDiv w:val="1"/>
      <w:marLeft w:val="0"/>
      <w:marRight w:val="0"/>
      <w:marTop w:val="0"/>
      <w:marBottom w:val="0"/>
      <w:divBdr>
        <w:top w:val="none" w:sz="0" w:space="0" w:color="auto"/>
        <w:left w:val="none" w:sz="0" w:space="0" w:color="auto"/>
        <w:bottom w:val="none" w:sz="0" w:space="0" w:color="auto"/>
        <w:right w:val="none" w:sz="0" w:space="0" w:color="auto"/>
      </w:divBdr>
      <w:divsChild>
        <w:div w:id="1706370151">
          <w:marLeft w:val="0"/>
          <w:marRight w:val="0"/>
          <w:marTop w:val="0"/>
          <w:marBottom w:val="0"/>
          <w:divBdr>
            <w:top w:val="none" w:sz="0" w:space="0" w:color="auto"/>
            <w:left w:val="none" w:sz="0" w:space="0" w:color="auto"/>
            <w:bottom w:val="none" w:sz="0" w:space="0" w:color="auto"/>
            <w:right w:val="none" w:sz="0" w:space="0" w:color="auto"/>
          </w:divBdr>
        </w:div>
        <w:div w:id="1307975418">
          <w:marLeft w:val="0"/>
          <w:marRight w:val="0"/>
          <w:marTop w:val="300"/>
          <w:marBottom w:val="0"/>
          <w:divBdr>
            <w:top w:val="single" w:sz="6" w:space="0" w:color="E1E8ED"/>
            <w:left w:val="single" w:sz="6" w:space="0" w:color="E1E8ED"/>
            <w:bottom w:val="single" w:sz="6" w:space="0" w:color="E1E8ED"/>
            <w:right w:val="single" w:sz="6" w:space="0" w:color="E1E8ED"/>
          </w:divBdr>
          <w:divsChild>
            <w:div w:id="1137801276">
              <w:marLeft w:val="0"/>
              <w:marRight w:val="0"/>
              <w:marTop w:val="0"/>
              <w:marBottom w:val="0"/>
              <w:divBdr>
                <w:top w:val="none" w:sz="0" w:space="0" w:color="auto"/>
                <w:left w:val="none" w:sz="0" w:space="0" w:color="auto"/>
                <w:bottom w:val="none" w:sz="0" w:space="0" w:color="auto"/>
                <w:right w:val="none" w:sz="0" w:space="0" w:color="auto"/>
              </w:divBdr>
              <w:divsChild>
                <w:div w:id="12969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63e6122" TargetMode="External"/><Relationship Id="rId13" Type="http://schemas.openxmlformats.org/officeDocument/2006/relationships/hyperlink" Target="https://m.edsoo.ru/863e6b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863e632a" TargetMode="External"/><Relationship Id="rId12" Type="http://schemas.openxmlformats.org/officeDocument/2006/relationships/hyperlink" Target="https://m.edsoo.ru/863e6122" TargetMode="External"/><Relationship Id="rId17" Type="http://schemas.openxmlformats.org/officeDocument/2006/relationships/hyperlink" Target="https://m.edsoo.ru/863e6b72" TargetMode="External"/><Relationship Id="rId2" Type="http://schemas.openxmlformats.org/officeDocument/2006/relationships/styles" Target="styles.xml"/><Relationship Id="rId16" Type="http://schemas.openxmlformats.org/officeDocument/2006/relationships/hyperlink" Target="https://m.edsoo.ru/863e6122" TargetMode="External"/><Relationship Id="rId1" Type="http://schemas.openxmlformats.org/officeDocument/2006/relationships/numbering" Target="numbering.xml"/><Relationship Id="rId6" Type="http://schemas.openxmlformats.org/officeDocument/2006/relationships/hyperlink" Target="https://m.edsoo.ru/863e6122" TargetMode="External"/><Relationship Id="rId11" Type="http://schemas.openxmlformats.org/officeDocument/2006/relationships/hyperlink" Target="https://m.edsoo.ru/863e632a" TargetMode="External"/><Relationship Id="rId5" Type="http://schemas.openxmlformats.org/officeDocument/2006/relationships/image" Target="media/image1.png"/><Relationship Id="rId15" Type="http://schemas.openxmlformats.org/officeDocument/2006/relationships/hyperlink" Target="https://m.edsoo.ru/863e632a" TargetMode="External"/><Relationship Id="rId10" Type="http://schemas.openxmlformats.org/officeDocument/2006/relationships/hyperlink" Target="https://m.edsoo.ru/863e61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863e6b72" TargetMode="External"/><Relationship Id="rId14" Type="http://schemas.openxmlformats.org/officeDocument/2006/relationships/hyperlink" Target="https://m.edsoo.ru/863e6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4420</Words>
  <Characters>25198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dc:creator>
  <cp:keywords/>
  <dc:description/>
  <cp:lastModifiedBy>SDA</cp:lastModifiedBy>
  <cp:revision>8</cp:revision>
  <cp:lastPrinted>2024-08-16T08:08:00Z</cp:lastPrinted>
  <dcterms:created xsi:type="dcterms:W3CDTF">2024-08-08T08:18:00Z</dcterms:created>
  <dcterms:modified xsi:type="dcterms:W3CDTF">2024-08-16T08:12:00Z</dcterms:modified>
</cp:coreProperties>
</file>