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A45E" w14:textId="77777777" w:rsidR="00F962FA" w:rsidRPr="00F962FA" w:rsidRDefault="00F962FA" w:rsidP="00F962FA">
      <w:pPr>
        <w:shd w:val="clear" w:color="auto" w:fill="FFFFFF"/>
        <w:spacing w:after="255" w:line="300" w:lineRule="atLeast"/>
        <w:outlineLvl w:val="1"/>
        <w:rPr>
          <w:rFonts w:ascii="Arial" w:eastAsia="Times New Roman" w:hAnsi="Arial" w:cs="Arial"/>
          <w:b/>
          <w:bCs/>
          <w:color w:val="4D4D4D"/>
          <w:kern w:val="0"/>
          <w:sz w:val="27"/>
          <w:szCs w:val="27"/>
          <w:lang w:eastAsia="ru-RU"/>
          <w14:ligatures w14:val="none"/>
        </w:rPr>
      </w:pPr>
      <w:r w:rsidRPr="00F962FA">
        <w:rPr>
          <w:rFonts w:ascii="Arial" w:eastAsia="Times New Roman" w:hAnsi="Arial" w:cs="Arial"/>
          <w:b/>
          <w:bCs/>
          <w:color w:val="4D4D4D"/>
          <w:kern w:val="0"/>
          <w:sz w:val="27"/>
          <w:szCs w:val="27"/>
          <w:lang w:eastAsia="ru-RU"/>
          <w14:ligatures w14:val="none"/>
        </w:rPr>
        <w:t>Методические материалы по противодействию распространению экстремизма в молодежной среде</w:t>
      </w:r>
    </w:p>
    <w:p w14:paraId="67FF9824" w14:textId="20C2C188" w:rsidR="00F962FA" w:rsidRPr="00F962FA" w:rsidRDefault="00F962FA" w:rsidP="00F962FA">
      <w:pPr>
        <w:shd w:val="clear" w:color="auto" w:fill="FFFFFF"/>
        <w:spacing w:line="240" w:lineRule="auto"/>
        <w:rPr>
          <w:rFonts w:ascii="Arial" w:eastAsia="Times New Roman" w:hAnsi="Arial" w:cs="Arial"/>
          <w:color w:val="333333"/>
          <w:kern w:val="0"/>
          <w:sz w:val="21"/>
          <w:szCs w:val="21"/>
          <w:lang w:eastAsia="ru-RU"/>
          <w14:ligatures w14:val="none"/>
        </w:rPr>
      </w:pPr>
      <w:r w:rsidRPr="00F962FA">
        <w:rPr>
          <w:rFonts w:ascii="Arial" w:eastAsia="Times New Roman" w:hAnsi="Arial" w:cs="Arial"/>
          <w:color w:val="333333"/>
          <w:kern w:val="0"/>
          <w:sz w:val="21"/>
          <w:szCs w:val="21"/>
          <w:lang w:eastAsia="ru-RU"/>
          <w14:ligatures w14:val="none"/>
        </w:rPr>
        <w:t>7 июля 20</w:t>
      </w:r>
      <w:r>
        <w:rPr>
          <w:rFonts w:ascii="Arial" w:eastAsia="Times New Roman" w:hAnsi="Arial" w:cs="Arial"/>
          <w:color w:val="333333"/>
          <w:kern w:val="0"/>
          <w:sz w:val="21"/>
          <w:szCs w:val="21"/>
          <w:lang w:eastAsia="ru-RU"/>
          <w14:ligatures w14:val="none"/>
        </w:rPr>
        <w:t>21</w:t>
      </w:r>
    </w:p>
    <w:p w14:paraId="537C8FCB" w14:textId="77777777" w:rsidR="00F962FA" w:rsidRPr="00F962FA" w:rsidRDefault="00F962FA" w:rsidP="00F962FA">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bookmarkStart w:id="0" w:name="0"/>
      <w:bookmarkEnd w:id="0"/>
      <w:r w:rsidRPr="00F962FA">
        <w:rPr>
          <w:rFonts w:ascii="Arial" w:eastAsia="Times New Roman" w:hAnsi="Arial" w:cs="Arial"/>
          <w:b/>
          <w:bCs/>
          <w:color w:val="333333"/>
          <w:kern w:val="0"/>
          <w:sz w:val="26"/>
          <w:szCs w:val="26"/>
          <w:lang w:eastAsia="ru-RU"/>
          <w14:ligatures w14:val="none"/>
        </w:rPr>
        <w:t>1. Основные направления реализации комплекса мер по профилактике экстремизма и ксенофобии</w:t>
      </w:r>
    </w:p>
    <w:p w14:paraId="6CA53C1B"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Кардинальные преобразования, происходящие во всех сферах жизни нашего общества, заметно отражаются на нравственном поведении молодежи, когда происходит ломка традиционных моральных стереотипов, а в результате возрастает возможность проявления в молодежной среде различного рода негативных явлений. Молодежь, как никакая другая демографическая группа, испытывает на себе прессинг от навязываемых поведенческих догматов, от тотальной регламентации ее действий, от отчужденности при решении не только глобальных социально-экономических проблем, но и локальных вопросов, связанных с ее собственной жизнью. Такая "конфронтация" представителей подрастающего поколения с институтами государственной власти и управления, наложенная на сложности и противоречия процесса социализации в новых социально-экономических и политических условиях, разразилась "взрывом" молодежной деструктивности: обвальным ростом преступности, наркомании, проституции и других видов отклоняющегося поведения.</w:t>
      </w:r>
    </w:p>
    <w:p w14:paraId="19FFBE17"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Исходными при исследовании отклоняющегося поведения являются представления об обществе, государстве и личности. При этом предполагается, что общество соотносится с личностью, равно как и личности между собой, посредством моральных норм, ценностей, прав и обязанностей. Государство регламентирует деятельность граждан с помощью законов, а сами граждане взаимодействуют друг с другом на основании прав, обязанностей, личностных мотивов, интересов, потребностей и целей. Исходя из этого, выявляются и различные виды поведения личности (группы личностей), в том числе такие, которые могут отклоняться от групповой, общественной или государственной нормы. Так возникает идея асоциального, антиобщественного, противоправного поведения и других видов поведения, характеризующихся несовпадением поведения личности (группы) с групповыми нормами, общественными ожиданиями, оценками и государственными предписаниями.</w:t>
      </w:r>
    </w:p>
    <w:p w14:paraId="032C299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Девиантное поведение, одними из серьезных вариантов которого являются ксенофобия и экстремизм, рассматривается как одна из центральных проблем системы образования. По мнению многих авторов, здесь можно выделить несколько актуальных направлений деятельности.</w:t>
      </w:r>
    </w:p>
    <w:p w14:paraId="50441FE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Первое направление - это превенция экстремизма несовершеннолетних, построение и осуществление стратегии профилактической работы. В самом общем плане эта работа, по мнению многих исследователей (Реан А.А., Регуш Л.А., Дандарова Ж.К., Коломинский Я.Л., Марцинковская Т.Д., Дубовская Е.М., Белинская Е.П. и др.), должна сводиться к обеспечению эффективного процесса социализации личности.</w:t>
      </w:r>
    </w:p>
    <w:p w14:paraId="6089CF65"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xml:space="preserve">Пространство социализации современных людей значительно расширилось и усложнилось. Это связано и с процессами глобализации, и с изменчивостью современной культуры, норм, ценностей и правил поведения людей в мире. Новой эпохе свойственны представления о пассионарности и активности людей в конструировании окружающего мира, ярко выраженное состояние неопределенности в понимании целей и направления развития общества и, к сожалению, такие черты, как серьезные межэтнические и межконфессиональные конфликты, изменчивость </w:t>
      </w:r>
      <w:r w:rsidRPr="00F962FA">
        <w:rPr>
          <w:rFonts w:ascii="Arial" w:eastAsia="Times New Roman" w:hAnsi="Arial" w:cs="Arial"/>
          <w:color w:val="333333"/>
          <w:kern w:val="0"/>
          <w:sz w:val="23"/>
          <w:szCs w:val="23"/>
          <w:lang w:eastAsia="ru-RU"/>
          <w14:ligatures w14:val="none"/>
        </w:rPr>
        <w:lastRenderedPageBreak/>
        <w:t>мира и его образа в сознании людей разной ментальности, образования и социальной принадлежности меняет и само представление о межличностных и межгрупповых отношениях и атрактивности партнеров, проблематизируя или, напротив, упрощая контакты с людьми другой культуры.</w:t>
      </w:r>
    </w:p>
    <w:p w14:paraId="21E62FAF"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Проявления глобализации сказываются не только на экономике и политике, но затрагивают все стороны взаимодействия разных культур - от обмена технологиями и совместных научных разработок, до смешанных браков. Существенное влияние оказывают эти процессы и на восприятие людьми окружающего пространства, которое начинает восприниматься как свернутое, а сама Земля - как небольшая планета, расстояния между разными точками на которой совсем не так велики, как прежде казалось. Естественно, это не может не проявиться в представлениях об окружающем мире. Если в прежние века время и пространство казались людям бесконечными, сегодня они понимают быстротечность и ограниченность жизни, и легкость перемещения в пространстве. Это придает другую ценность жизни, а также необходимость принятия факта существования других людей и других культур.</w:t>
      </w:r>
    </w:p>
    <w:p w14:paraId="16C005D3"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В то же время взаимодействие людей, имеющих разную ментальность, разные языки, разные ценности приводит к необходимости осознания и на бытовом, и на научном уровне относительности наших представлений об истине. Важной становится оценка одной и той же позиции с разных точек зрения, в разных подходах и разных науках. Таким образом, междисциплинарность, полипарадигмальность и постмодернизм, о которых заговорили методологи, не являются совершенно абстрактными понятиями, эти тенденции продиктованы не только научными изысканиями, но и самой жизнью</w:t>
      </w:r>
      <w:hyperlink r:id="rId4" w:anchor="2222" w:history="1">
        <w:r w:rsidRPr="00F962FA">
          <w:rPr>
            <w:rFonts w:ascii="Arial" w:eastAsia="Times New Roman" w:hAnsi="Arial" w:cs="Arial"/>
            <w:color w:val="808080"/>
            <w:kern w:val="0"/>
            <w:sz w:val="23"/>
            <w:szCs w:val="23"/>
            <w:u w:val="single"/>
            <w:bdr w:val="none" w:sz="0" w:space="0" w:color="auto" w:frame="1"/>
            <w:lang w:eastAsia="ru-RU"/>
            <w14:ligatures w14:val="none"/>
          </w:rPr>
          <w:t>*(2)</w:t>
        </w:r>
      </w:hyperlink>
      <w:r w:rsidRPr="00F962FA">
        <w:rPr>
          <w:rFonts w:ascii="Arial" w:eastAsia="Times New Roman" w:hAnsi="Arial" w:cs="Arial"/>
          <w:color w:val="333333"/>
          <w:kern w:val="0"/>
          <w:sz w:val="23"/>
          <w:szCs w:val="23"/>
          <w:lang w:eastAsia="ru-RU"/>
          <w14:ligatures w14:val="none"/>
        </w:rPr>
        <w:t>.</w:t>
      </w:r>
    </w:p>
    <w:p w14:paraId="5FAC1A6F"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Еще один пласт проблем, актуализирующих тенденции, развиваемые постнеклассической психологией, связан с кардинальными изменениями социальной ситуации, ценностных ориентаций и нормативов, преобладающих в идеологии современного (и не только российского) общества. Эти изменения привели к нарушению социальной стабильности и снизили уровень укорененности и социализированности людей.</w:t>
      </w:r>
    </w:p>
    <w:p w14:paraId="687F09A9"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Современное общество ставит перед человеком большое количество сложных, неоднозначных жизненных ситуаций, требующих осознанного и адекватного выбора. В то же время у многих людей нет понимания разности своих социальных представлений, нет умения отделять эмоциональные отношения от рационального взаимодействия. Поэтому подходы, раскрывающие разное содержательное наполнение дискурсов при различных межличностных дистанциях, в разных ролевых позициях партнеров, являются крайне актуальными (Андреева Г.М., 2000, Бергер П., Лукман Т., 1995).</w:t>
      </w:r>
    </w:p>
    <w:p w14:paraId="6CA28377"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xml:space="preserve">Так как объективация мотивов поведения человека в ситуации неопределенности не может уже соотноситься с поступком, как феноменом личности, естественной представляется позиция, при которой психическая жизнь человека выводится из-под законов естественно-научной детерминации, но вводится в русло культурной детерминации, управляющей продуктивной деятельностью людей. При этом именно в контексте определенной культуры и социальной ситуации развития можно судить и о причинах, и о смысле того или иного поступка человека, и о его значении для окружающих. Междисциплинарность культуры, в которой связываются воедино многие пласты действительности, разорванные в отдельных областях знания, идеально подходит для многомерного и сложно сконструированного мира, которым является современное общество (Щпет Г.Г., 1996). В междисциплинарном и, шире, в межкультурном взаимодействии может быть сформировано и новое понимание </w:t>
      </w:r>
      <w:r w:rsidRPr="00F962FA">
        <w:rPr>
          <w:rFonts w:ascii="Arial" w:eastAsia="Times New Roman" w:hAnsi="Arial" w:cs="Arial"/>
          <w:color w:val="333333"/>
          <w:kern w:val="0"/>
          <w:sz w:val="23"/>
          <w:szCs w:val="23"/>
          <w:lang w:eastAsia="ru-RU"/>
          <w14:ligatures w14:val="none"/>
        </w:rPr>
        <w:lastRenderedPageBreak/>
        <w:t>человека в системе многомерных взаимоотношений, которые он создает в процессе жизни (Категория переживания в психологии и философии, 2005). Междисциплинарный характер культуры проявляется и в том, что ее роль в процессе становления новой идентичности может анализироваться и в контексте теории самоорганизации И.Р. Пригожина, так как культура может рассматриваться как фактор, структурирующий и выстраивающий процесс социализации и становления социокультурной идентичности в кризисные периоды.</w:t>
      </w:r>
    </w:p>
    <w:p w14:paraId="319A5BBA"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Изменчивость социальных представлений и ценностных ориентаций находит отражение не только в актуализации проблемы идентичности в психологической науке, но и в большом количестве исследований, посвященных анализу социализации и границ активности человека в этом процессе (Фельдштейн Д.И., 2003).</w:t>
      </w:r>
    </w:p>
    <w:p w14:paraId="09BDACD7"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Ниже будет подробнее рассмотрено влияние культуры как одного из ведущих факторов, обеспечивающих позитивную социализацию и профилактику ксенофобии и экстремизма.</w:t>
      </w:r>
    </w:p>
    <w:p w14:paraId="4C9C656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Второе направление - это специальная работа психолога системы образования с девиантными, делинквентными, склонными к экстремизму детьми и подростками.</w:t>
      </w:r>
    </w:p>
    <w:p w14:paraId="26EB348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В рамках этого направления можно выделить научно-методическую разработку основных походов к коррекционной работе, программ специальных тренингов и индивидуальной коррекционной работы. В качестве важнейших и актуальных областей таких разработок, полагаем, можно считать: формирование направленности личности и просоциальных установок, развитие позитивной Я-концепции, формирование социально-психологической компетентности и навыков адекватного межличностного взаимодействия в группе, индивидуально-коррекционная работа при различных типах дисгармоничности характера, развитие ответственности личности или, иначе, интернального локуса контроля. В рамках этого же направления важной задачей является построение эффективного взаимодействия и соподчиненной деятельности с педагогами и с семьей.</w:t>
      </w:r>
    </w:p>
    <w:p w14:paraId="284BE309"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Третье направление - это определение специфики и уточнение компетенции различных организационных форм деятельности в области превенции и коррекции асоциального поведения, а также ресоциализации девиантных, делинквентных, склонных к экстремизму несовершеннолетних. В первую очередь здесь имеются в виду такие социальные институты, как школа, профтехучилище, ППМС-центры, подразделения по делам несовершеннолетних (ПДН), специализированные консультативные центры, а также, в качестве так называемой проектной формы организации деятельности, - специальные профильные программы районного и городского уровней.</w:t>
      </w:r>
    </w:p>
    <w:p w14:paraId="025193A2"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Четвертое направление - это построение эффективной системы специальной подготовки, переподготовки и повышения квалификации психологов системы образования в области проблем асоциального, девиантного и делинквентного поведения несовершеннолетних, ресоциализации личности. Проблема личностного развития подростков и юношества "группы риска" - это комплексная социально-психологическая проблема, требующая разрешения и оказания им психологической поддержки.</w:t>
      </w:r>
    </w:p>
    <w:p w14:paraId="0E996CA5" w14:textId="77777777" w:rsidR="00F962FA" w:rsidRPr="00F962FA" w:rsidRDefault="00F962FA" w:rsidP="00F962FA">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F962FA">
        <w:rPr>
          <w:rFonts w:ascii="Arial" w:eastAsia="Times New Roman" w:hAnsi="Arial" w:cs="Arial"/>
          <w:b/>
          <w:bCs/>
          <w:color w:val="333333"/>
          <w:kern w:val="0"/>
          <w:sz w:val="26"/>
          <w:szCs w:val="26"/>
          <w:lang w:eastAsia="ru-RU"/>
          <w14:ligatures w14:val="none"/>
        </w:rPr>
        <w:t>2. Особенности построения работы по профилактике экстремизма</w:t>
      </w:r>
    </w:p>
    <w:p w14:paraId="2EE9B1AA"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lastRenderedPageBreak/>
        <w:t>Специфика индивидуальной и групповой профилактики девиантного поведения в подростковом и юношеском возрастах требует учета:</w:t>
      </w:r>
    </w:p>
    <w:p w14:paraId="56518852"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психологических процессов (особенности воображения, внимания, мышления, памяти, восприятия и др.), которые происходят в сознании правонарушителя при формировании антиобщественных взглядов, убеждений, привычек, при зарождении противоправных замыслов и осмыслении путей их реализации;</w:t>
      </w:r>
    </w:p>
    <w:p w14:paraId="10E78929"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уровня мировоззренческого и нравственного развития подростка-правонарушителя, моральных мотивов, присущих данному ребенку чувство стыда перед родными, знакомыми, боязнь наказания, осуждения коллектива и т.п., которые, как правило, заставляют его сохранять в тайне свои антиобщественные взгляды, вести "двойную жизнь". Поэтому не всегда удается своевременно выявить таких подростков, определить причины отклонений в их поведении, образе жизни, а значит, и вовремя оказать на них эффективное воспитательное профилактическое воздействие;</w:t>
      </w:r>
    </w:p>
    <w:p w14:paraId="1D85956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характерных особенностей личности правонарушителя, уровня его сознания, движущие им мотивы, а также его поведение до и после правонарушения;</w:t>
      </w:r>
    </w:p>
    <w:p w14:paraId="28C264E5"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обстоятельств, при которых у подростка возникли антиобщественные намерения, зрела и реализовывалась решимость совершить правонарушение или аморальный проступок;</w:t>
      </w:r>
    </w:p>
    <w:p w14:paraId="44A5670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отрицательных факторов конкретной среды (ближайшее окружение в школе, в семье, на улице), вызывающих эти мотивы противоправного поведения.</w:t>
      </w:r>
    </w:p>
    <w:p w14:paraId="186F50F7"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Зачастую отрицательное воздействие на молодого человека микросреды, жизненных неурядиц продолжается в течение длительного времени, изменяет его личность, способствует становлению на антиобщественный путь. Своевременное вмешательство в этот процесс социального педагога может предотвратить негативное влияние на юношу или девушку, изменить их взгляды, убеждения, направить энергию в общественно полезное русло.</w:t>
      </w:r>
    </w:p>
    <w:p w14:paraId="0181D52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Когда становятся известны субъективные представления, цели и намерения ребенка, совершившего правонарушение, поняты и оценены мотивы, убеждения, ценности личности, можно приступать к комплексной разработке программы воспитательно-профилактического воздействия на правонарушителя.</w:t>
      </w:r>
    </w:p>
    <w:p w14:paraId="6CDAB5D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Профилактическое воздействие становится оптимальным, если оно учитывает особенности и тенденции развития личности и совпадает с ее внутренними побуждениями. Процесс внешнего профилактического воздействия тогда как бы сливается с процессом самовоспитания, саморазвития. Естественно, что результаты такого совпадения оказываются максимальными. Очень часто этот эффект в профилактике правонарушений зависит не столько от силы внешнего воздействия, сколько от умения привести внешнее воздействие в соответствие с особенностями личности.</w:t>
      </w:r>
    </w:p>
    <w:p w14:paraId="1D800627" w14:textId="77777777" w:rsidR="00F962FA" w:rsidRPr="00F962FA" w:rsidRDefault="00F962FA" w:rsidP="00F962FA">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F962FA">
        <w:rPr>
          <w:rFonts w:ascii="Arial" w:eastAsia="Times New Roman" w:hAnsi="Arial" w:cs="Arial"/>
          <w:b/>
          <w:bCs/>
          <w:color w:val="333333"/>
          <w:kern w:val="0"/>
          <w:sz w:val="26"/>
          <w:szCs w:val="26"/>
          <w:lang w:eastAsia="ru-RU"/>
          <w14:ligatures w14:val="none"/>
        </w:rPr>
        <w:t>Структура и содержание индивидуальной и групповой профилактической программы работы со склонными к экстремизму и ксенофобии подростками и юношами</w:t>
      </w:r>
    </w:p>
    <w:p w14:paraId="5378D8F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xml:space="preserve">Оптимальный выбор индивидуально-профилактических мер воздействия на личность правонарушителя в значительной степени зависит от того, насколько состоятельны </w:t>
      </w:r>
      <w:r w:rsidRPr="00F962FA">
        <w:rPr>
          <w:rFonts w:ascii="Arial" w:eastAsia="Times New Roman" w:hAnsi="Arial" w:cs="Arial"/>
          <w:color w:val="333333"/>
          <w:kern w:val="0"/>
          <w:sz w:val="23"/>
          <w:szCs w:val="23"/>
          <w:lang w:eastAsia="ru-RU"/>
          <w14:ligatures w14:val="none"/>
        </w:rPr>
        <w:lastRenderedPageBreak/>
        <w:t>профилактические программы ее социального оздоровления, которые должны включать следующие важнейшие компоненты:</w:t>
      </w:r>
    </w:p>
    <w:p w14:paraId="5E284A8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цели индивидуально-профилактического воздействия, главная из которых - формирование у подростка убежденности в том, что необходимо неуклонно следовать требованиям норм морали и права;</w:t>
      </w:r>
    </w:p>
    <w:p w14:paraId="4AC106B9"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методы и приемы воспитательного и контролирующего воздействия на личность, учитывающие, какие недостающие качества ей следует привить и какие отрицательные черты необходимо устранить;</w:t>
      </w:r>
    </w:p>
    <w:p w14:paraId="6A2BB894"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формы воздействия на непосредственное окружение личности, с тем чтобы ликвидировать отрицательно влияющие на нее факторы и утвердить способствующую перевоспитанию систему межличностных отношений;</w:t>
      </w:r>
    </w:p>
    <w:p w14:paraId="2A54E9A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средства индивидуально-профилактического воздействия, ориентированные именно на те трудовые и учебные коллективы, социальные ячейки, общественные и государственные организации, которые в состоянии дать наибольший воспитательный эффект применительно к данному ребенку;</w:t>
      </w:r>
    </w:p>
    <w:p w14:paraId="16943DA7"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основные этапы реализации профилактических программ социального оздоровления личности.</w:t>
      </w:r>
    </w:p>
    <w:p w14:paraId="500DF9EC"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При реализации профилактической программы необходимо соблюдение следующих требований:</w:t>
      </w:r>
    </w:p>
    <w:p w14:paraId="4339ACCC"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содержательность, направленность, непрерывность процесса перевоспитания;</w:t>
      </w:r>
    </w:p>
    <w:p w14:paraId="16A6F4B0"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осознание перспективности в перевоспитании;</w:t>
      </w:r>
    </w:p>
    <w:p w14:paraId="1E05D0F7"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изучение, с одной стороны, требований общества к несовершеннолетнему правонарушителю, а с другой - индивидуальных особенностей и общих законов развития личности подростка;</w:t>
      </w:r>
    </w:p>
    <w:p w14:paraId="602E6314"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поддержка и развитие внутренних, зачастую внешне не проявляющихся общественно полезных интересов и способностей ребенка;</w:t>
      </w:r>
    </w:p>
    <w:p w14:paraId="6E9BDDD0"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отсутствие навязчивости и назойливости в перевоспитании;</w:t>
      </w:r>
    </w:p>
    <w:p w14:paraId="6C9975D0"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терпение и выносливость всех участников воспитательного профилактического процесса;</w:t>
      </w:r>
    </w:p>
    <w:p w14:paraId="56499323"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активность самого подростка, чтобы он понимал оказываемое на него воздействие, проявляя при этом свои инициативу и волевое усилие.</w:t>
      </w:r>
    </w:p>
    <w:p w14:paraId="5F9E992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При разработке программы индивидуального профилактического воздействия в качестве ведущей цели определяется изменение личности несовершеннолетнего в сторону общепринятых норм, правил и иных социальных ценностей. Причем эта цель реализуется не сразу, а спустя месяцы или годы.</w:t>
      </w:r>
    </w:p>
    <w:p w14:paraId="62675007"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Исходя из поставленной цели определяется и круг задач. Основными из них являются: восстановление и развитие нормальных позитивных интересов несовершеннолетнего, нормального общения, чувства социальной ответственности и дисциплины.</w:t>
      </w:r>
    </w:p>
    <w:p w14:paraId="3075FFF9"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lastRenderedPageBreak/>
        <w:t>Для достижения поставленных задач перевоспитания несовершеннолетнего, по нашему мнению, важно составить психологический, социальный, моральный "портрет" данного ребенка с целью выявления прежде всего позитивных черт в образе жизни данного подростка, их устойчивости, а также его интересов, склонностей. Изучаются прошлый опыт ребенка, конкретные криминогенные факторы среды, оценивается его готовность к восприятию оказываемого на него воспитательного воздействия и отношение к общественно полезным ценностям.</w:t>
      </w:r>
    </w:p>
    <w:p w14:paraId="39E9CEB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Рекомендуется обращать особое внимание на возможности семьи в перевоспитании и исправлении поведения несовершеннолетнего. В то же время, если родители не в силах управлять стремлениями своего ребенка и допускают развитие у него чрезмерных претензий, появление элементов пренебрежения к нормам общественной жизни, то социальному педагогу необходимо оценить роль семьи в процессе перевоспитания: либо включить семью в процесс исправления поведения подростка, либо, если речь идет об устойчивых вредных влияниях внутри семьи, - об изъятии подростка из этой среды.</w:t>
      </w:r>
    </w:p>
    <w:p w14:paraId="59AC4BD3"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Эти показатели, с нашей точки зрения, являются важнейшими критериями оценки личности правонарушителя и играют существенную роль в последующем ее формировании. Конкретные факты поведения правонарушителя на производстве, в учебном заведении, в семье, его добросовестность или безответственность, инициатива или пассивность свидетельствуют, по нашему убеждению, о желании или противодействии осознанию долга и ответственности перед обществом за свое дальнейшее поведение.</w:t>
      </w:r>
    </w:p>
    <w:p w14:paraId="41E5B57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Выбор методов индивидуального профилактического воздействия осуществляется с учетом ведущей сферы деятельности подростков и юношей. В индивидуальной профилактике правонарушений активно могут применяться методы стимулирования, торможения. По своему содержанию они значительно богаче, чем традиционные методы поощрения и наказания.</w:t>
      </w:r>
    </w:p>
    <w:p w14:paraId="246F91F0"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Порядок проведения и содержание профилактических мероприятий индивидуализируются в зависимости от факторов, основными из которых являются: характеристика личности правонарушителя; ранее предпринимавшиеся усилия для перевоспитания, их результаты; методы, еще не применявшиеся по отношению к нему; сложившееся общественное мнение; степень готовности коллективов выполнять воспитательные функции, а также наличие опыта профилактической работы у лиц, непосредственно занимающихся данным контингентом (например, в полиции), и у общественников, уровень их интеллекта, авторитетности суждений и оценок для окружающих и тех, к кому применяется воспитательно-профилактическое воздействие.</w:t>
      </w:r>
    </w:p>
    <w:p w14:paraId="673E79C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При рассмотрении индивидуальной и групповой профилактики выделено три уровня воспитательно-профилактического воздействия на личность склонных к экстремизму подростков и юношей.</w:t>
      </w:r>
    </w:p>
    <w:p w14:paraId="62D1CB9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xml:space="preserve">Первый (макроуровень) - воспитательно-образовательная система. Воспитательно-профилактическое воздействие всей системы воспитания и обучения в многообразии форм нравственно-воспитательной, культурно-воспитательной работы, содействие в бытовом и трудовом устройстве, овладении трудовыми навыками, повышении производственной квалификации, принятие мер, направленных на устранение обстоятельств, оказывающих отрицательное влияние на условия жизни и воспитания несовершеннолетних правонарушителей, привлечение их к участию в спортивных и </w:t>
      </w:r>
      <w:r w:rsidRPr="00F962FA">
        <w:rPr>
          <w:rFonts w:ascii="Arial" w:eastAsia="Times New Roman" w:hAnsi="Arial" w:cs="Arial"/>
          <w:color w:val="333333"/>
          <w:kern w:val="0"/>
          <w:sz w:val="23"/>
          <w:szCs w:val="23"/>
          <w:lang w:eastAsia="ru-RU"/>
          <w14:ligatures w14:val="none"/>
        </w:rPr>
        <w:lastRenderedPageBreak/>
        <w:t>других кружках, секциях, направление в летнее время в военизированные, спортивно-трудовые и другие специализированные лагеря и т.п.</w:t>
      </w:r>
    </w:p>
    <w:p w14:paraId="257C179B"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Определенным типам криминогенных факторов или причинных комплексов, обусловливающих соответствующие виды и формы противоправного поведения, должны соответствовать адекватные системы предупредительных мер и механизм их реализации.</w:t>
      </w:r>
    </w:p>
    <w:p w14:paraId="24A24E2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В связи с этим в оптимизации процесса предупреждения правонарушений несовершеннолетними важнейшим звеном, считаем мы, становятся определение источников социально-негативного влияния на подростков, в том числе и взрослых лиц, характеризующихся антиобщественным поведением, а также разработка механизма защиты от их отрицательного воздействия.</w:t>
      </w:r>
    </w:p>
    <w:p w14:paraId="019E0F62"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Следует особо подчеркнуть, что немаловажное значение в конкретизации программы и технологии защиты несовершеннолетних имеет установление форм и способов негативного влияния взрослых на подростков, в качестве которых могут выступать: личный пример, уговор, дача советов, угрозы, принуждение, шантаж, подкуп, унижение, убеждение, запугивание, обман. Существенным здесь нам представляется также и то, что формы отрицательного воздействия нередко чередуются, дублируются, применяются интенсивно и в достаточно сжатые сроки.</w:t>
      </w:r>
    </w:p>
    <w:p w14:paraId="27C0DFD2"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Экстенсивность и интенсивность влияния, как нам кажется, во многом обусловливается криминогенной характеристикой взрослого, которая может включать:</w:t>
      </w:r>
    </w:p>
    <w:p w14:paraId="2D573E2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наличие незначительных отклонений в поведении;</w:t>
      </w:r>
    </w:p>
    <w:p w14:paraId="06F737D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совершение административных правонарушений;</w:t>
      </w:r>
    </w:p>
    <w:p w14:paraId="5527007F"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совершение в прошлом преступления;</w:t>
      </w:r>
    </w:p>
    <w:p w14:paraId="544AFD3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совершение в прошлом нескольких преступлений.</w:t>
      </w:r>
    </w:p>
    <w:p w14:paraId="5BE0E685"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Естественно, что в данном процессе негативного влияния на подростка преуспевают, по нашему твердому убеждению, лица, имеющие наибольший антисоциальный и преступный опыт.</w:t>
      </w:r>
    </w:p>
    <w:p w14:paraId="5DF8575A"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Наиболее эффективно механизм защиты несовершеннолетних от отрицательного воздействия взрослых правонарушителей применялся нами при учете условий социально-негативного характера. К ним мы относим следующие: неблагоприятные условия семейного воспитания, неблагоприятное неформальное окружение подростков, низкая учебная дисциплина в учебном заведении, неудовлетворительная организация досуга по месту жительства несовершеннолетних, социально-психологические особенности несовершеннолетних.</w:t>
      </w:r>
    </w:p>
    <w:p w14:paraId="1B3C0C23"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При достаточно интенсивном воздействии взрослых правонарушителей на подростков у последних происходит нарушение определенных морально-нравственных и правовых знаний и представлений. В последующем отрицательное воздействие взрослых, по нашему мнению, трансформируется в непосредственное вовлечение несовершеннолетних в антиобщественное поведение (употребление спиртных напитков, сильнодействующих наркотических или других одурманивающих средств, занятие попрошайничеством, проституцией, азартными играми, ведение паразитического образа жизни и т.д.) или в преступную деятельность.</w:t>
      </w:r>
    </w:p>
    <w:p w14:paraId="69AA5887"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lastRenderedPageBreak/>
        <w:t>Возникновение и дальнейшее развитие отношений между взрослыми и подростками, по нашему убеждению, обусловливается пространственно-коммуникативными связями субъектов общения.</w:t>
      </w:r>
    </w:p>
    <w:p w14:paraId="47132DA0"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Для нейтрализации негативного влияния ближайшего антисоциального окружения подростков должен быть запущен механизм нейтрализации отрицательного влияния взрослых на несовершеннолетних, субъектами которого являются:</w:t>
      </w:r>
    </w:p>
    <w:p w14:paraId="45CA3342"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оперативные уполномоченные уголовного розыска;</w:t>
      </w:r>
    </w:p>
    <w:p w14:paraId="791D4689"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сотрудники инспекций по делам несовершеннолетних;</w:t>
      </w:r>
    </w:p>
    <w:p w14:paraId="7327F49F"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участковые инспектора полиции;</w:t>
      </w:r>
    </w:p>
    <w:p w14:paraId="5EE0658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социальные педагоги;</w:t>
      </w:r>
    </w:p>
    <w:p w14:paraId="61A3F04A"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сотрудники иных организаций, связанных с профилактикой правонарушений.</w:t>
      </w:r>
    </w:p>
    <w:p w14:paraId="69463793"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Объектами механизма нейтрализации выступают:</w:t>
      </w:r>
    </w:p>
    <w:p w14:paraId="45CEE36F"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несовершеннолетние, подвергнутые отрицательному воздействию;</w:t>
      </w:r>
    </w:p>
    <w:p w14:paraId="2CF7FBC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взрослые, оказывающие негативное воздействие на подростков;</w:t>
      </w:r>
    </w:p>
    <w:p w14:paraId="4082F50F"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среда жизнедеятельности несовершеннолетних и взрослых.</w:t>
      </w:r>
    </w:p>
    <w:p w14:paraId="7B000C4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Основными целями функционирования механизма нейтрализации влияния взрослых правонарушителей, на наш взгляд, являются:</w:t>
      </w:r>
    </w:p>
    <w:p w14:paraId="4BE3D2BD"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выявление несовершеннолетних, допускающих отклонения в поведении, совершающих правонарушения или преступления, а также взрослых, оказывающих отрицательное влияние на них;</w:t>
      </w:r>
    </w:p>
    <w:p w14:paraId="7E18797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установление форм и характера контактов взрослых с несовершеннолетними, фактов их отрицательного влияния на подростков, а также социально неблагоприятных условий жизнедеятельности подростков и взрослых;</w:t>
      </w:r>
    </w:p>
    <w:p w14:paraId="0BF9D90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фиксация источников информации и доказательств о формах и способах отрицательного влияния взрослых на подростков, а также результатов их отрицательного влияния;</w:t>
      </w:r>
    </w:p>
    <w:p w14:paraId="0B06A327"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профилактическое воздействие на несовершеннолетних, допускающих отклонения в поведении, а также на взрослых, оказывающих отрицательное влияние на подростков.</w:t>
      </w:r>
    </w:p>
    <w:p w14:paraId="18ADD3F4"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Для достижения этих целей рекомендуем применять следующие формы нейтрализации отрицательного влияния взрослых на подростков, которые могут оказывать эффективное коррекционное воздействие:</w:t>
      </w:r>
    </w:p>
    <w:p w14:paraId="5FA907BD"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беседы с несовершеннолетними, допускающими отклонения в поведении, вовлечение их в секции, клубы, детские и молодежные общественные объединения (например, в скаутские организации);</w:t>
      </w:r>
    </w:p>
    <w:p w14:paraId="729ABE2A"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lastRenderedPageBreak/>
        <w:t>- встречи с учителями, кураторами, мастерами групп производственного обучения того учебного заведения, которое посещает подросток или по каким-либо причинам перестал посещать;</w:t>
      </w:r>
    </w:p>
    <w:p w14:paraId="357E4FAA"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посещение несовершеннолетних по месту их жительства;</w:t>
      </w:r>
    </w:p>
    <w:p w14:paraId="49C2F0B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привлечение к воспитательной работе в качестве общественных воспитателей сослуживцев, положительно себя зарекомендовавших;</w:t>
      </w:r>
    </w:p>
    <w:p w14:paraId="56999304"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обсуждение поведения подростка в отделе по профилактике правонарушений несовершеннолетних;</w:t>
      </w:r>
    </w:p>
    <w:p w14:paraId="5CA9E7ED"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обсуждение поведения подростка на комиссии по делам несовершеннолетних и защите их прав;</w:t>
      </w:r>
    </w:p>
    <w:p w14:paraId="7D33696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объявление официального предостережения правонарушителям;</w:t>
      </w:r>
    </w:p>
    <w:p w14:paraId="385E98DD"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наложение штрафа на родителей, уклоняющихся от воспитания детей;</w:t>
      </w:r>
    </w:p>
    <w:p w14:paraId="201B1C0C"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доставление в органы внутренних дел лиц, совершающих правонарушения и оказывающих отрицательное влияние на подростков;</w:t>
      </w:r>
    </w:p>
    <w:p w14:paraId="4B0FAFF5"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при наличии законных оснований решение вопроса о наложении на взрослых правонарушителей административного надзора;</w:t>
      </w:r>
    </w:p>
    <w:p w14:paraId="33DE1B4D"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сбор материалов на взрослых лиц, вовлекающих подростков в антиобщественную деятельность, для решения вопроса об их привлечении к уголовной ответственности по ст. 150 (Вовлечение несовершеннолетнего в совершение преступления), ст. 151 (Вовлечение несовершеннолетнего в совершение антиобщественных действий) УК РФ.</w:t>
      </w:r>
    </w:p>
    <w:p w14:paraId="6ACA35E2"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Второй уровень (мезоуровень) - коллектив сверстников. Воспитательно-профилактический эффект повседневного человеческого общения в коллективе сверстников, в ситуациях, когда подросток оказывается вне привычного коллектива, контактов, возникающих в школе, в быту, на отдыхе, на улице, словом, в процессе тех мимолетных, одноразовых или более длительных контактов, перечислить которые невозможно.</w:t>
      </w:r>
    </w:p>
    <w:p w14:paraId="6A8201E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Третий уровень (индивидуально-личностный) - целенаправленная работа по перевоспитанию отдельных трудных подростков и юношей. Данная работа, осуществляемая в школе, профессиональных училищах и других учебных заведениях, - назначение общественных воспитателей, шефов, наставников для проведения с несовершеннолетними правонарушителями индивидуальной профилактической и воспитательной работы, привлечение к ней мастеров спорта, спортсменов-разрядников, тренеров, студентов и представителей творческой интеллигенции, представителей религиозных конфессий, бывших осужденных, положительно характеризующихся после освобождения.</w:t>
      </w:r>
    </w:p>
    <w:p w14:paraId="1890F7C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xml:space="preserve">На этом этапе применяются как индивидуальные, так и групповые формы работы. В качестве групповых форм работы в первую очередь следует отметить организацию правовой подготовки несовершеннолетних, проведение которой вменяется в обязанность команды, состоящей в идеале из социальных педагогов, психологов, сотрудников правоохранительных органов, специалистов по социальной работе, </w:t>
      </w:r>
      <w:r w:rsidRPr="00F962FA">
        <w:rPr>
          <w:rFonts w:ascii="Arial" w:eastAsia="Times New Roman" w:hAnsi="Arial" w:cs="Arial"/>
          <w:color w:val="333333"/>
          <w:kern w:val="0"/>
          <w:sz w:val="23"/>
          <w:szCs w:val="23"/>
          <w:lang w:eastAsia="ru-RU"/>
          <w14:ligatures w14:val="none"/>
        </w:rPr>
        <w:lastRenderedPageBreak/>
        <w:t>медиков. При этом главное внимание уделяется развитию у подростков чувства ответственности перед обществом, а также их социальному обучению.</w:t>
      </w:r>
    </w:p>
    <w:p w14:paraId="0C7E71DA"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Кроме того, правовая, психологическая, педагогическая помощь несовершеннолетним правонарушителям может оказываться в различных социальных службах: реабилитационных центрах, центрах психолого-педагогической помощи, по телефонам доверия и др.</w:t>
      </w:r>
    </w:p>
    <w:p w14:paraId="69E26287"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Таким образом, система воспитательно-профилактических мероприятий значительно дополняется реально происходящим процессом, оказывающим на молодого правонарушителя определенное влияние.</w:t>
      </w:r>
    </w:p>
    <w:p w14:paraId="2CEAC6EF"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Задача состоит в том, чтобы несовершеннолетнего как можно быстрее "вырвать" из сцепления неблагоприятных факторов, "направить" на него меры воспитательно-профилактического характера, а в некоторых случаях уделить ему больше элементарного человеческого внимания, ограничить срок его нахождения под отрицательным воздействием, помочь сформировать крепкие социальные связи позитивного характера.</w:t>
      </w:r>
    </w:p>
    <w:p w14:paraId="45DE9C43"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Зная отдельные, пусть и малозначительные поступки несовершеннолетнего, важно не допустить формирования антиобщественных взглядов, даже если на него уже было оказано какое-то неблагоприятное воздействие. Именно в этом случае своевременное положительное воздействие разнообразных индивидуальных общественных средств (с помощью родителей, друзей, учителей, воспитателей, путем перемены обстановки, окружающей человека, и т.д.) может устранить отрицательное влияние, заменив его социально-положительной информацией. Окончательное искоренение антиобщественных поступков предполагает (с момента их выявления) разрушение отношений, способствующих их совершению, и восполнение новыми.</w:t>
      </w:r>
    </w:p>
    <w:p w14:paraId="081D7D3A"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Преодоление в сознании молодых правонарушителей антиобщественных индивидуалистических взглядов, привычек и наклонностей достигается последовательным и непрерывным воспитательно-профилактическим воздействием. Разовое обсуждение на собрании, заседании актива, в беседе не дадут желаемого эффекта без систематической работы с антиобщественными привычками и наклонностями. Причем вся многогранная индивидуальная профилактика должна опираться на основные положения психологии, педагогики, криминологии и других наук, придающих ей методический характер. Практическая сторона этой деятельности состоит в оказании содействия таким подросткам в трудоустройстве, создании нормальных бытовых условий, нормализации отношений в семье и среди окружающих, ограждении их от отрицательного влияния со стороны окружающих, зачастую старших по возрасту и допускающих аморальные поступки.</w:t>
      </w:r>
    </w:p>
    <w:p w14:paraId="6E59C71A"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Вместе с тем, когда подросток находится в сфере контроля и перевоспитания, обращаться с ним надо осторожно и тактично. Требуется глубоко знать внутренний мир молодого человека, учитывать его постоянное развитие, усложняющееся в соответствии с возрастом. Развитие юноши и девушки происходит в движении, в действии, поэтому целесообразно создавать им необходимые условия и обстановку для проявления способностей, интересов, устремлений, чтобы они как бы наталкивались на то, что их могло бы наиболее сильно увлечь.</w:t>
      </w:r>
    </w:p>
    <w:p w14:paraId="053810A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xml:space="preserve">Управление индивидуальным профилактическим воздействием должно быть нацелено на развитие общественно полезной активности, инициативы, самодеятельности личности, на осознание необходимости его </w:t>
      </w:r>
      <w:r w:rsidRPr="00F962FA">
        <w:rPr>
          <w:rFonts w:ascii="Arial" w:eastAsia="Times New Roman" w:hAnsi="Arial" w:cs="Arial"/>
          <w:color w:val="333333"/>
          <w:kern w:val="0"/>
          <w:sz w:val="23"/>
          <w:szCs w:val="23"/>
          <w:lang w:eastAsia="ru-RU"/>
          <w14:ligatures w14:val="none"/>
        </w:rPr>
        <w:lastRenderedPageBreak/>
        <w:t>самосовершенствования, самовоспитания и осуществления практических действий в данном направлении. В этом случае управление содействует развитию подлинной свободы личности, ее относительной самостоятельности, способностей и дарований, повышению активности, обусловливающих ее позитивное отношение к учению, работе, коллективу, семье.</w:t>
      </w:r>
    </w:p>
    <w:p w14:paraId="52E3B933"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Воспитательно-профилактические мероприятия должны носить комплексный характер, так как только разносторонний подход к личности как единому целому, сочетание влияний на ее различные стороны ведут к максимальным конечным результатам. Практика показывает, что профилактическое воздействие лишь на одну из сторон характера подростка при неучете или недооценке других ведет к иллюзорному положительному эффекту, к торможению развития некоторых позитивных черт поведения личности в целом. Так, односторонний подход часто проявляется в увлечении словесными методами воспитательно-профилактического воздействия на сознание и в недооценке организации активной практической деятельности, вовлечения в интересные общественно полезные занятия, в забвении правильной организации общения подростков в коллективах и т.п.</w:t>
      </w:r>
    </w:p>
    <w:p w14:paraId="0544ADE7"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При комплексном характере воздействий внешние факторы наиболее эффективно находят преломление во внутренних изменениях личности, способствуют позитивному ее развитию. В то же время надо четко представлять себе критерии эффективности воспитательно-профилактического воздействия, которые позволяют объективно судить о результативности процесса перевоспитания. Одним из наиболее мобильных параметров является разнообразная занятость подростка. Однако речь идет не просто о занятости времени, а о занятости, расширяющей и углубляющей круг позитивных интересов и общения. Именно благодаря учебной, познавательной, общественной, трудовой, практической деятельности осуществляется взаимодействие личности со средой и членами коллектива. Поэтому в целях успешного перевоспитания молодого правонарушителя надо обеспечить расширение, обогащение связей его с коллективом, с обществом, развивать способность самостоятельно и правильно регулировать свои социальные связи и отношения. В этом плане неоценимую помощь оказывают молодежные программы, подростковые и юношеские объединения, спортивные школы, клубы и т.п. Именно в них молодой человек может проявить себя по-новому, осмыслить свое поведение.</w:t>
      </w:r>
    </w:p>
    <w:p w14:paraId="36D01843" w14:textId="77777777" w:rsidR="00F962FA" w:rsidRPr="00F962FA" w:rsidRDefault="00F962FA" w:rsidP="00F962FA">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F962FA">
        <w:rPr>
          <w:rFonts w:ascii="Arial" w:eastAsia="Times New Roman" w:hAnsi="Arial" w:cs="Arial"/>
          <w:b/>
          <w:bCs/>
          <w:color w:val="333333"/>
          <w:kern w:val="0"/>
          <w:sz w:val="26"/>
          <w:szCs w:val="26"/>
          <w:lang w:eastAsia="ru-RU"/>
          <w14:ligatures w14:val="none"/>
        </w:rPr>
        <w:t>2.1. План мероприятий по профилактике экстремизма для разных ступеней образования: основного общего образования; среднего общего образования; профессионального образования</w:t>
      </w:r>
    </w:p>
    <w:p w14:paraId="683F95A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Разработанные предложения по комплексу мер по реализации национальной стратегии воспитания детей и молодежи должны содержать план мероприятий по профилактике экстремизма для разных ступеней образования:</w:t>
      </w:r>
    </w:p>
    <w:p w14:paraId="6A5D4DA2"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основного общего образования;</w:t>
      </w:r>
    </w:p>
    <w:p w14:paraId="18782682"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среднего общего образования;</w:t>
      </w:r>
    </w:p>
    <w:p w14:paraId="5469F6DB"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профессионального образования.</w:t>
      </w:r>
    </w:p>
    <w:p w14:paraId="00302127" w14:textId="77777777" w:rsidR="00F962FA" w:rsidRPr="00F962FA" w:rsidRDefault="00F962FA" w:rsidP="00F962FA">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F962FA">
        <w:rPr>
          <w:rFonts w:ascii="Arial" w:eastAsia="Times New Roman" w:hAnsi="Arial" w:cs="Arial"/>
          <w:b/>
          <w:bCs/>
          <w:color w:val="333333"/>
          <w:kern w:val="0"/>
          <w:sz w:val="26"/>
          <w:szCs w:val="26"/>
          <w:lang w:eastAsia="ru-RU"/>
          <w14:ligatures w14:val="none"/>
        </w:rPr>
        <w:t>План мероприятий по профилактике экстремизма для основного общего образования</w:t>
      </w:r>
    </w:p>
    <w:p w14:paraId="517496BB"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lastRenderedPageBreak/>
        <w:t>1. Превенция экстремизма несовершеннолетних, построение и осуществление стратегии профилактической работы:</w:t>
      </w:r>
    </w:p>
    <w:p w14:paraId="00C75B4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обеспечение эффективного процесса социализации личности;</w:t>
      </w:r>
    </w:p>
    <w:p w14:paraId="7B06794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работа с семьями учащихся.</w:t>
      </w:r>
    </w:p>
    <w:p w14:paraId="42669C1D"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2. Специальная работа психолога системы образования с девиантными, делинквентными, склонными к экстремизму детьми и подростками:</w:t>
      </w:r>
    </w:p>
    <w:p w14:paraId="757FE052"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научно-методическая разработка основных подходов к коррекционной работе;</w:t>
      </w:r>
    </w:p>
    <w:p w14:paraId="45CD972F"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научно-методическая разработка основных подходов к программам специальных тренингов;</w:t>
      </w:r>
    </w:p>
    <w:p w14:paraId="7B2DC767"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научно-методическая разработка основных подходов к индивидуальной коррекционной работе.</w:t>
      </w:r>
    </w:p>
    <w:p w14:paraId="2647B8C0" w14:textId="77777777" w:rsidR="00F962FA" w:rsidRPr="00F962FA" w:rsidRDefault="00F962FA" w:rsidP="00F962FA">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F962FA">
        <w:rPr>
          <w:rFonts w:ascii="Arial" w:eastAsia="Times New Roman" w:hAnsi="Arial" w:cs="Arial"/>
          <w:b/>
          <w:bCs/>
          <w:color w:val="333333"/>
          <w:kern w:val="0"/>
          <w:sz w:val="26"/>
          <w:szCs w:val="26"/>
          <w:lang w:eastAsia="ru-RU"/>
          <w14:ligatures w14:val="none"/>
        </w:rPr>
        <w:t>План мероприятий по профилактике экстремизма для среднего общего образования</w:t>
      </w:r>
    </w:p>
    <w:p w14:paraId="28875AD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1. Превенция экстремизма несовершеннолетних, построение и осуществление стратегии профилактической работы.</w:t>
      </w:r>
    </w:p>
    <w:p w14:paraId="6BB3DF30"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2. Специальная работа психолога системы образования с девиантными, делинквентными, склонными к экстремизму детьми и подростками.</w:t>
      </w:r>
    </w:p>
    <w:p w14:paraId="6E86176A"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3. Определение специфики и уточнение компетенции различных организационных форм деятельности в области превенции и коррекции асоциального поведения, а также ресоциализации девиантных, делинквентных, склонных к экстремизму несовершеннолетних.</w:t>
      </w:r>
    </w:p>
    <w:p w14:paraId="293D3BC4"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4. Построение эффективной системы специальной подготовки, переподготовки и повышения квалификации психологов системы образования в области проблем асоциального, девиантного и делинквентного поведения несовершеннолетних, ресоциализации личности.</w:t>
      </w:r>
    </w:p>
    <w:p w14:paraId="2D2A843A" w14:textId="77777777" w:rsidR="00F962FA" w:rsidRPr="00F962FA" w:rsidRDefault="00F962FA" w:rsidP="00F962FA">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F962FA">
        <w:rPr>
          <w:rFonts w:ascii="Arial" w:eastAsia="Times New Roman" w:hAnsi="Arial" w:cs="Arial"/>
          <w:b/>
          <w:bCs/>
          <w:color w:val="333333"/>
          <w:kern w:val="0"/>
          <w:sz w:val="26"/>
          <w:szCs w:val="26"/>
          <w:lang w:eastAsia="ru-RU"/>
          <w14:ligatures w14:val="none"/>
        </w:rPr>
        <w:t>План мероприятий по профилактике экстремизма для профессионального образования</w:t>
      </w:r>
    </w:p>
    <w:p w14:paraId="531F7D7C"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1. Содействие в бытовом и трудовом устройстве, овладении трудовыми навыками.</w:t>
      </w:r>
    </w:p>
    <w:p w14:paraId="7A1DE4C5"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2. Содействие в повышении производственной квалификации.</w:t>
      </w:r>
    </w:p>
    <w:p w14:paraId="67DE5AE4"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3. Принятие мер, направленных на устранение обстоятельств, оказывающих отрицательное влияние на условия жизни.</w:t>
      </w:r>
    </w:p>
    <w:p w14:paraId="5851CA72"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4. Привлечение их к участию в спортивной и творческой деятельности.</w:t>
      </w:r>
    </w:p>
    <w:p w14:paraId="54D06DA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5. Создание соответствующих адекватных систем предупредительных мер и механизмов их реализации.</w:t>
      </w:r>
    </w:p>
    <w:p w14:paraId="5B0B6B45"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xml:space="preserve">6. Привлечение общественных воспитателей, шефов, наставников для индивидуальной профилактической и воспитательной работы, привлечение к ней </w:t>
      </w:r>
      <w:r w:rsidRPr="00F962FA">
        <w:rPr>
          <w:rFonts w:ascii="Arial" w:eastAsia="Times New Roman" w:hAnsi="Arial" w:cs="Arial"/>
          <w:color w:val="333333"/>
          <w:kern w:val="0"/>
          <w:sz w:val="23"/>
          <w:szCs w:val="23"/>
          <w:lang w:eastAsia="ru-RU"/>
          <w14:ligatures w14:val="none"/>
        </w:rPr>
        <w:lastRenderedPageBreak/>
        <w:t>мастеров спорта, спортсменов-разрядников, тренеров, студентов и представителей творческой интеллигенции, представителей религиозных конфессий.</w:t>
      </w:r>
    </w:p>
    <w:p w14:paraId="601F1A78" w14:textId="77777777" w:rsidR="00F962FA" w:rsidRPr="00F962FA" w:rsidRDefault="00F962FA" w:rsidP="00F962FA">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F962FA">
        <w:rPr>
          <w:rFonts w:ascii="Arial" w:eastAsia="Times New Roman" w:hAnsi="Arial" w:cs="Arial"/>
          <w:b/>
          <w:bCs/>
          <w:color w:val="333333"/>
          <w:kern w:val="0"/>
          <w:sz w:val="26"/>
          <w:szCs w:val="26"/>
          <w:lang w:eastAsia="ru-RU"/>
          <w14:ligatures w14:val="none"/>
        </w:rPr>
        <w:t>2.2. Профилактическая и коррекционная работа</w:t>
      </w:r>
    </w:p>
    <w:p w14:paraId="244756B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При организации коррекционной деятельности с девиантными подростками и юношами необходимо, прежде всего, исходить из понимания социально-педагогической сущности отклоняющегося поведения и учета специфики влияния среды на развитие личности.</w:t>
      </w:r>
    </w:p>
    <w:p w14:paraId="5FD6A49D"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Существуют различные формы и методы психокоррекционной работы, основными среди них являются психотерапия, психологическое консультирование, психологический тренинг (Змановская, 2003; Беличева, 1993; Кулаков, 2001).</w:t>
      </w:r>
    </w:p>
    <w:p w14:paraId="4875F7B9"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В числе наиболее распространенных вариантов тренинга различают следующие.</w:t>
      </w:r>
    </w:p>
    <w:p w14:paraId="70AD422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Тренинг резистентности (устойчивости) к негативному социальному влиянию. В содержании такого тренинга изменяются установки на девиантное поведение, формируются навыки распознавания рекламных стратегий, развивается способность говорить "нет" в случае давления сверстников, дается информация о возможном негативном влиянии родителей и других взрослых (например, употребляющих алкоголь) и т.д.</w:t>
      </w:r>
    </w:p>
    <w:p w14:paraId="41CEE89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Тренинг ассертивности, или аффективно-ценностного обучения. Базируется на представлении о том, что экстремизм непосредственно связан с эмоциональными нарушениями. Для предупреждения данной проблемы подростков обучают распознавать эмоции, выражать их приемлемым образом и продуктивно справляться со стрессом. В ходе групповой психологической работы также формируются навыки принятия решения, повышается самооценка, стимулируются процессы самоопределения и развития позитивных ценностей.</w:t>
      </w:r>
    </w:p>
    <w:p w14:paraId="39BDEBC2"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Тренинг формирования жизненных навыков. Прежде всего, это развитие умения общаться, поддерживать дружеские связи и конструктивно разрешать конфликты в межличностных отношениях, а также способности принимать на себя ответственность, ставить цели, отстаивать свою позицию и интересы. Наконец, жизненно важными являются навыки самоконтроля, уверенного поведения, изменения себя и окружающей ситуации.</w:t>
      </w:r>
    </w:p>
    <w:p w14:paraId="460A3177"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Выделяются также следующие формы профилактики и коррекции экстремизма.</w:t>
      </w:r>
    </w:p>
    <w:p w14:paraId="101880B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1. Организация деятельности, альтернативной экстремизму и ксенофобии. Данная форма коррекции связана с представлениями о необходимости заместить девиантное поведение какой-либо альтернативой. Например, аддикция может играть важную роль в личностной динамике (повышение самооценки или интеграция в референтную среду). Предполагается, что люди используют психоактивные вещества, улучшающие настроение, до тех пор, пока не получат взамен что-то лучшее. Альтернативными формами активности признаны: познание (путешествия), испытание себя (походы в горы, спорт с риском), значимое общение, любовь, творчество и т.д. (Гоголева, 2002; Менделевич, 2001).</w:t>
      </w:r>
    </w:p>
    <w:p w14:paraId="170EC832"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xml:space="preserve">2. Поведенческая коррекция признается одной из наиболее адекватных и эффективных форм психологического воздействия на личность с отклоняющимся, склонным к экстремизму поведением. Поведенческий подход имеет ряд очевидных </w:t>
      </w:r>
      <w:r w:rsidRPr="00F962FA">
        <w:rPr>
          <w:rFonts w:ascii="Arial" w:eastAsia="Times New Roman" w:hAnsi="Arial" w:cs="Arial"/>
          <w:color w:val="333333"/>
          <w:kern w:val="0"/>
          <w:sz w:val="23"/>
          <w:szCs w:val="23"/>
          <w:lang w:eastAsia="ru-RU"/>
          <w14:ligatures w14:val="none"/>
        </w:rPr>
        <w:lastRenderedPageBreak/>
        <w:t>преимуществ, так как для него характерны концептуальная четкость и относительная простота методов.</w:t>
      </w:r>
    </w:p>
    <w:p w14:paraId="2D22E63B" w14:textId="77777777" w:rsidR="00F962FA" w:rsidRPr="00F962FA" w:rsidRDefault="00F962FA" w:rsidP="00F962FA">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F962FA">
        <w:rPr>
          <w:rFonts w:ascii="Arial" w:eastAsia="Times New Roman" w:hAnsi="Arial" w:cs="Arial"/>
          <w:b/>
          <w:bCs/>
          <w:color w:val="333333"/>
          <w:kern w:val="0"/>
          <w:sz w:val="26"/>
          <w:szCs w:val="26"/>
          <w:lang w:eastAsia="ru-RU"/>
          <w14:ligatures w14:val="none"/>
        </w:rPr>
        <w:t>Коррекция поведения дезадаптированных подростков и юношей</w:t>
      </w:r>
    </w:p>
    <w:p w14:paraId="2EE7248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Одной из основных форм социально-педагогической работы с дезадаптированными учащимися является их реабилитация.</w:t>
      </w:r>
    </w:p>
    <w:p w14:paraId="74710045"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Реабилитация может рассматриваться как система мер, направленных на решение задач достаточно широкого диапазона - от привития элементарных навыков до полной интеграции человека в общество.</w:t>
      </w:r>
    </w:p>
    <w:p w14:paraId="2E243DDF"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Социальная реабилитация - это система мер, имеющих своей целью возвращение ребенка к активной жизни в обществе и общественно полезному труду. Этот процесс является непрерывным, хотя и ограничен временными рамками.</w:t>
      </w:r>
    </w:p>
    <w:p w14:paraId="3F664F94"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Существует несколько форм социально-реабилитационной работы:</w:t>
      </w:r>
    </w:p>
    <w:p w14:paraId="5307CA1D"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1. Индивидуально-психологическая поддержка, осуществляемая путем включения дезадаптированного подростка или юношу в систему гуманизированных межличностных отношений, опосредованных общественно полезной деятельностью.</w:t>
      </w:r>
    </w:p>
    <w:p w14:paraId="6CE1A335"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При построении социально-педагогической реабилитационной программы работы с учащимися девиантного поведения в качестве базовых учитываются следующие положения:</w:t>
      </w:r>
    </w:p>
    <w:p w14:paraId="273F1EF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опора на положительные качества учащегося, т.е. необходимо следовать путем создания для него "ситуации успеха";</w:t>
      </w:r>
    </w:p>
    <w:p w14:paraId="3B92D29A"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формирование будущих жизненных устремлений (например, работа, направленная на определение будущей профессии, помощь в выборе соответствующего интересам и возможностям учебного заведения и в трудоустройстве);</w:t>
      </w:r>
    </w:p>
    <w:p w14:paraId="0AA629A0"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включение учащегося в значимую для него общественно полезную деятельность;</w:t>
      </w:r>
    </w:p>
    <w:p w14:paraId="2397A423"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глубокая доверительность и уважение во взаимоотношениях с учащимся.</w:t>
      </w:r>
    </w:p>
    <w:p w14:paraId="0B80915C"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В процессе реабилитационной социально-педагогической и психологической деятельности специалист выполняет три функции:</w:t>
      </w:r>
    </w:p>
    <w:p w14:paraId="5E552434"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а) восстановительную, предполагающую восстановление тех положительных качеств, которые преобладали у учащегося до наступления дезадаптации;</w:t>
      </w:r>
    </w:p>
    <w:p w14:paraId="035AB80F"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б) компенсирующую, заключающуюся, во-первых, в формировании у учащегося стремления исправить те или иные качества личности путем включения в общественно полезную деятельность, активизации его потребностей в самосовершенствовании на основе самоанализа своих поступков и выработки самокритичного отношения к себе; во-вторых, в формировании морально-нравственных ценностей и идеалов;</w:t>
      </w:r>
    </w:p>
    <w:p w14:paraId="4A53D0C5"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в) стимулирующую, направленную на активизацию положительной мотивации деятельности подростка, предполагающую различные воспитательные приемы (внушение, убеждение, пример и др.).</w:t>
      </w:r>
    </w:p>
    <w:p w14:paraId="0C7CEDB0"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lastRenderedPageBreak/>
        <w:t>В зависимости от личностных особенностей учащегося и условий, в которых он находится, строятся направления социально-педагогической и психологической работы.</w:t>
      </w:r>
    </w:p>
    <w:p w14:paraId="2FB71D6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Предкризисное состояние учащегося, обусловленное социальной запущенностью вследствие конфликтов в семье или со сверстниками, побегами из дома, непосещением учебного заведения, предполагает такие виды деятельности специалистов, как: индивидуальное консультирование; включение учащегося в тренинговые группы с целью коррекции негативных эмоционально значимых ситуаций; индивидуальная работа с системой ценностей ребенка; обучение социальным навыкам, способам эффективного общения, конструктивному поведению в конфликтных ситуациях.</w:t>
      </w:r>
    </w:p>
    <w:p w14:paraId="1EF0CA0C"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Кроме этого, необходима работа с семьей, которая основана на диагностике педагогических позиций семьи; индивидуальном консультировании; включение родителей в тренинговые группы по обучению эффективному родительскому взаимодействию с ребенком.</w:t>
      </w:r>
    </w:p>
    <w:p w14:paraId="1683F3F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Кризисное состояние, характеризующееся внешним проявлением различных форм девиантного поведения (агрессией, асоциальным поведением и др.), требует использования экстренной диагностики эмоционального состояния; выявления причин данной проблемы, обучения навыкам решения возникающих проблем, умениям управлять своими эмоциями; помощи в формировании позитивной "Я-концепции" и др.</w:t>
      </w:r>
    </w:p>
    <w:p w14:paraId="5F33411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Исследования С.Л. Беликовой показывают, что индивидуальная социально-педагогическая и психологическая работа является недостаточно эффективной, поскольку лишь у 15% подшефных удалось добиться устойчивого улучшения поведения. Более эффективен коррекционный подход в рамках социально организованных коллективов для подростков.</w:t>
      </w:r>
    </w:p>
    <w:p w14:paraId="4C55F570"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2. Включение социально-дезадаптированных подростков и юношей в педагогически организованную среду коллектива специализированного подросткового или юношеского клуба.</w:t>
      </w:r>
    </w:p>
    <w:p w14:paraId="18B5A5DA"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Социально-педагогическая работа по созданию такого коллектива, безусловно, имеет свои законы и технологию, без знания и соблюдения которых коллектив способен превратиться в орудие беспощадного подавления индивидуальности.</w:t>
      </w:r>
    </w:p>
    <w:p w14:paraId="0BA85FB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Как показала экспериментальная работа С.А. Алексеева, наиболее эффективно воспитательные функции временных коллективов осуществляются в том случае, когда соотношение "трудных" и "благополучных" составляет 1:3. В коллективе подросткового клуба была специально организована среда, где восстанавливались социальный статус и утраченные навыки социально одобряемого поведения "трудных" подростков.</w:t>
      </w:r>
    </w:p>
    <w:p w14:paraId="556C6F7B"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Включение девиантных подростков и юношей в специализированный коллектив характеризуется следующими стадиями:</w:t>
      </w:r>
    </w:p>
    <w:p w14:paraId="3BFD9B8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I стадия - период адаптации. Важно, опираясь на первоначальные мотивы, приведшие учащихся в клуб, приобщить их к различным коллективным делам и нормам коллективной жизни.</w:t>
      </w:r>
    </w:p>
    <w:p w14:paraId="0B44355B"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lastRenderedPageBreak/>
        <w:t>- II стадия - период частичной неустойчивости ресоциализации, характеризующийся активным включением учащегося в коллективную деятельность клуба, принятием коллективных норм, отказом от асоциальных форм поведения. Однако в это время еще возможны рецидивы асоциальных отклонений.</w:t>
      </w:r>
    </w:p>
    <w:p w14:paraId="52BF9715"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III стадия - период полной ресоциализации, характеризующийся практически завершением процесса ресоциализации, когда у юноши складываются достаточно твердые убеждения, социальные ориентации, происходит профессиональное самоопределение, формируются самосознание, способность к самоанализу, самовоспитанию, появляется стремление участвовать в общественной жизни, в общественно полезном труде.</w:t>
      </w:r>
    </w:p>
    <w:p w14:paraId="1B13F53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Разберем подробнее, какие методы и формы воздействия более адекватно применяются на разных возрастных этапах.</w:t>
      </w:r>
    </w:p>
    <w:p w14:paraId="67B33118" w14:textId="77777777" w:rsidR="00F962FA" w:rsidRPr="00F962FA" w:rsidRDefault="00F962FA" w:rsidP="00F962FA">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F962FA">
        <w:rPr>
          <w:rFonts w:ascii="Arial" w:eastAsia="Times New Roman" w:hAnsi="Arial" w:cs="Arial"/>
          <w:b/>
          <w:bCs/>
          <w:color w:val="333333"/>
          <w:kern w:val="0"/>
          <w:sz w:val="26"/>
          <w:szCs w:val="26"/>
          <w:lang w:eastAsia="ru-RU"/>
          <w14:ligatures w14:val="none"/>
        </w:rPr>
        <w:t>3. Мероприятия, направленные на профилактику экстремизма для основного общего образования. Методы стимулирования позитивной мотивации</w:t>
      </w:r>
    </w:p>
    <w:p w14:paraId="606F580F"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При индивидуальном консультировании:</w:t>
      </w:r>
    </w:p>
    <w:p w14:paraId="2A921855"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методика конфронтации клиента на этапе заключения терапевтического контракта;</w:t>
      </w:r>
    </w:p>
    <w:p w14:paraId="41BC496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методика проектирования будущего (предполагает подробное описание своего будущего при сохранении девиантного поведения и без него);</w:t>
      </w:r>
    </w:p>
    <w:p w14:paraId="6F58A3B2"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рисунки на темы, связанные с девиантным поведением, например: "Я и наркотики", "Жизнь без наркотиков".</w:t>
      </w:r>
    </w:p>
    <w:p w14:paraId="368CD51B"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При групповой работе:</w:t>
      </w:r>
    </w:p>
    <w:p w14:paraId="53D846F2"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групповое убеждение;</w:t>
      </w:r>
    </w:p>
    <w:p w14:paraId="2B269F7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предоставление учащемуся с девиантным поведением полной свободы действий при делегировании ему всей ответственности за себя и свое поведение;</w:t>
      </w:r>
    </w:p>
    <w:p w14:paraId="03C03AC7"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помещение личности в иную социальную среду.</w:t>
      </w:r>
    </w:p>
    <w:p w14:paraId="009B8DA8" w14:textId="77777777" w:rsidR="00F962FA" w:rsidRPr="00F962FA" w:rsidRDefault="00F962FA" w:rsidP="00F962FA">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F962FA">
        <w:rPr>
          <w:rFonts w:ascii="Arial" w:eastAsia="Times New Roman" w:hAnsi="Arial" w:cs="Arial"/>
          <w:b/>
          <w:bCs/>
          <w:color w:val="333333"/>
          <w:kern w:val="0"/>
          <w:sz w:val="26"/>
          <w:szCs w:val="26"/>
          <w:lang w:eastAsia="ru-RU"/>
          <w14:ligatures w14:val="none"/>
        </w:rPr>
        <w:t>3.1. Методы угашения нежелательного поведения</w:t>
      </w:r>
    </w:p>
    <w:p w14:paraId="6A9623B2"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Существуют различные способы угашения нежелательных действий. Наказание - наиболее распространенный метод. Он может иметь самые различные формы: тайм-аут, использование негативных последствий реакции, предъявление аверсивного (крайне неприятного) события.</w:t>
      </w:r>
    </w:p>
    <w:p w14:paraId="1CE45050"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Тайм-аут - это процедура, которую поведенческие консультанты часто рекомендуют использовать при работе с агрессивными или чрезмерно подвижными детьми. При этом человека просто удаляют из ситуации, в которой негативное поведение может получить подкрепление.</w:t>
      </w:r>
    </w:p>
    <w:p w14:paraId="7DE9DA89"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xml:space="preserve">Использование издержек реакции (или методика негативных последствий) подразумевает, прежде всего, лишение человека подкрепляющих стимулов тогда, когда он демонстрирует нежелательное поведение. Подкрепляющими стимулами </w:t>
      </w:r>
      <w:r w:rsidRPr="00F962FA">
        <w:rPr>
          <w:rFonts w:ascii="Arial" w:eastAsia="Times New Roman" w:hAnsi="Arial" w:cs="Arial"/>
          <w:color w:val="333333"/>
          <w:kern w:val="0"/>
          <w:sz w:val="23"/>
          <w:szCs w:val="23"/>
          <w:lang w:eastAsia="ru-RU"/>
          <w14:ligatures w14:val="none"/>
        </w:rPr>
        <w:lastRenderedPageBreak/>
        <w:t>могут быть: любимые занятия, свободное время, подарки, сладости, одобрение и внимание окружающих, успех.</w:t>
      </w:r>
    </w:p>
    <w:p w14:paraId="0F71B2EF"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Другим вариантом издержек реакции являются негативные реакции окружающих людей на отклоняющееся поведение личности.</w:t>
      </w:r>
    </w:p>
    <w:p w14:paraId="17EA235D"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Самые распространенные и действенные формы негативных реакций - осуждение (особенно групповое), выражение гнева, презрения и т.д. Иногда (достаточно редко) поведенческие консультанты побуждают клиентов использовать так называемые неприятные последствия или самонаказание.</w:t>
      </w:r>
    </w:p>
    <w:p w14:paraId="0C5B648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Аверсивные методы относятся к более спорным технологиям, так как связаны с намеренным усилением страданий клиента. Они обычно применяются в клинической обстановке, а не в процессе консультирования. В основе аверсивного метода лежит воздействие, вызывающее выраженный дискомфорт: боль, страх, отвращение (Змановская, 2003; Моргун, 1993).</w:t>
      </w:r>
    </w:p>
    <w:p w14:paraId="292C5C4C"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При использовании приведенных методик следует иметь в виду, что наказание эффективно, если оно, во-первых, понятно личности, во-вторых, основано на правилах, в-третьих, используется последовательно и непременно сочетается с позитивным подкреплением альтернативных (одобряемых) реакций. В целом наказание действительно приводит к снижению вероятности отклоняющегося поведения, но при этом оно, к сожалению, не повышает частоту желательных действий.</w:t>
      </w:r>
    </w:p>
    <w:p w14:paraId="25DD8D8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Позитивный настрой позволяет укрепить веру ребенка в свои возможности по разрешению возникшего затруднения, он концентрирует сознательные и подсознательные силы для достижения поставленной цели.</w:t>
      </w:r>
    </w:p>
    <w:p w14:paraId="3F8A42B0"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Ролевое проигрывание предполагает моделирование различных реальных и идеальных ситуаций для тренировки (отработки) новых способов поведения.</w:t>
      </w:r>
    </w:p>
    <w:p w14:paraId="362D35F3"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Анализ ситуаций. В ходе консультирования можно проводить совместный анализ как реальных жизненных ситуаций ребенка, так и ситуаций из жизни других людей, включая примеры из литературных произведений. Вместе с информированием это помогает повысить психологическую грамотность, а также развить навыки использования психологической информации при анализе ситуаций.</w:t>
      </w:r>
    </w:p>
    <w:p w14:paraId="7F7B873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Внутренние переговоры используются для устранения внутренних конфликтов подростка. Они предполагают выявление конфликтующих сторон (субличностей), их наименование и осуществление диалога между ними. Психолог может помочь ребенку осознать конфликтующие стороны и организовать внутренние переговоры, ведущие к компромиссу. После специальных тренировок ребенок обучается подключать к переговорам своего Творца - мудрую, творческую силу, которая есть у каждого человека. Это помогает находить не только компромиссы, но и новые оригинальные решения.</w:t>
      </w:r>
    </w:p>
    <w:p w14:paraId="40FF1DF3"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Оказание помощи в поисках идентичности. Такая помощь весьма актуальна для подростков, которые мучительно ищут ответ на вопрос: "Кто я на самом деле?" Здесь нужны воздействия, побуждающие консультируемого к самопознанию, к осмыслению собственных поступков.</w:t>
      </w:r>
    </w:p>
    <w:p w14:paraId="162CCC85"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Сосредоточенное мечтание. Данный метод реализуется пошагово.</w:t>
      </w:r>
    </w:p>
    <w:p w14:paraId="4FAECA9B"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lastRenderedPageBreak/>
        <w:t>1. Составление проекта желаемого будущего. Для этого можно использовать: запись всех желаний без критики и ограничений в течение 10-15 минут; составление фильма о собственной жизни с фиксацией ряда кадров из желаемого будущего; "путешествие" на машине времени в свое будущее; мысленное путешествие в "особенное место", где можно побеседовать с мудрецом и услышать его наставления, и т.д.</w:t>
      </w:r>
    </w:p>
    <w:p w14:paraId="7F9F704D"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2. Определение временной сетки. Если всё, что выделено на первом этапе, относится к завтрашнему дню, следует подумать о ближней перспективе; если цели относятся к отдаленному времени, следует подумать о ближайших шагах их реализации.</w:t>
      </w:r>
    </w:p>
    <w:p w14:paraId="22A42B9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3. Выбор наиболее важных целей и ценностей, обоснование их важности.</w:t>
      </w:r>
    </w:p>
    <w:p w14:paraId="0F281B3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4. Проверка сформулированных целей и ценностей на позитивность, конкретность, достижимость, ясность, этичность.</w:t>
      </w:r>
    </w:p>
    <w:p w14:paraId="10A9CA8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5. Составление списка ресурсов для достижения цели.</w:t>
      </w:r>
    </w:p>
    <w:p w14:paraId="5CCB6EF0"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6. Составление списка ограничений на пути к цели.</w:t>
      </w:r>
    </w:p>
    <w:p w14:paraId="036BDB7C"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7. Составление пошагового плана достижения цели.</w:t>
      </w:r>
    </w:p>
    <w:p w14:paraId="5BCFE5E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Конкретные действия, упражнения и процедуры, которые выбирает психолог для оказания психологической поддержки, всегда ситуативны. Они обусловлены прежде всего индивидуальными характеристиками подростка и направлены на его социализацию за счет устранения причин, препятствующих разрешению актуальных жизненных задач.</w:t>
      </w:r>
    </w:p>
    <w:p w14:paraId="51B3E885"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Последовательность шагов по коррекции отклоняющегося поведения является следующей. Их реализация потребует применения рассмотренных выше правил взаимодействия и способов работы.</w:t>
      </w:r>
    </w:p>
    <w:p w14:paraId="7DEC1E17"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1. Восстановление у ребенка позитивного самовосприятия, его доверия к себе и к миру.</w:t>
      </w:r>
    </w:p>
    <w:p w14:paraId="664B4825"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2. Анализ проблемы, операционализация ее проявлений, выявление провоцирующих источников и причин.</w:t>
      </w:r>
    </w:p>
    <w:p w14:paraId="711BB3F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3. Постановка позитивной цели, описание желаемого поведения.</w:t>
      </w:r>
    </w:p>
    <w:p w14:paraId="4ED3121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4. Построение шагов роста: описание конкретных достижений через день, неделю, месяц.</w:t>
      </w:r>
    </w:p>
    <w:p w14:paraId="126A1224"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5. Уточнение параметров желаемого результата (одновременно с позитивным программированием) через подробные ответы на вопросы: "Как я узнаю, что я достиг результата?", "Как другие узнают, что я достиг результата?", "Как я докажу скептику, что достиг результата?" и т.п.</w:t>
      </w:r>
    </w:p>
    <w:p w14:paraId="0A46A66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6. Определение союзников - тех, кто поможет достичь поставленной цели.</w:t>
      </w:r>
    </w:p>
    <w:p w14:paraId="53698CA9"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7. Проработка возможных рецидивов старого поведения с использованием стратегии устранения рецидивов.</w:t>
      </w:r>
    </w:p>
    <w:p w14:paraId="13461CCB" w14:textId="77777777" w:rsidR="00F962FA" w:rsidRPr="00F962FA" w:rsidRDefault="00F962FA" w:rsidP="00F962FA">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F962FA">
        <w:rPr>
          <w:rFonts w:ascii="Arial" w:eastAsia="Times New Roman" w:hAnsi="Arial" w:cs="Arial"/>
          <w:b/>
          <w:bCs/>
          <w:color w:val="333333"/>
          <w:kern w:val="0"/>
          <w:sz w:val="26"/>
          <w:szCs w:val="26"/>
          <w:lang w:eastAsia="ru-RU"/>
          <w14:ligatures w14:val="none"/>
        </w:rPr>
        <w:t>Материалы для проведения педагогических советов, классных часов и родительских собраний</w:t>
      </w:r>
    </w:p>
    <w:p w14:paraId="03CB52B8" w14:textId="77777777" w:rsidR="00F962FA" w:rsidRPr="00F962FA" w:rsidRDefault="00F962FA" w:rsidP="00F962FA">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F962FA">
        <w:rPr>
          <w:rFonts w:ascii="Arial" w:eastAsia="Times New Roman" w:hAnsi="Arial" w:cs="Arial"/>
          <w:b/>
          <w:bCs/>
          <w:color w:val="333333"/>
          <w:kern w:val="0"/>
          <w:sz w:val="26"/>
          <w:szCs w:val="26"/>
          <w:lang w:eastAsia="ru-RU"/>
          <w14:ligatures w14:val="none"/>
        </w:rPr>
        <w:lastRenderedPageBreak/>
        <w:t>Лекция 1. Семейное воспитание и профилактика экстремизма в молодежной среде</w:t>
      </w:r>
      <w:hyperlink r:id="rId5" w:anchor="3333" w:history="1">
        <w:r w:rsidRPr="00F962FA">
          <w:rPr>
            <w:rFonts w:ascii="Arial" w:eastAsia="Times New Roman" w:hAnsi="Arial" w:cs="Arial"/>
            <w:b/>
            <w:bCs/>
            <w:color w:val="808080"/>
            <w:kern w:val="0"/>
            <w:sz w:val="26"/>
            <w:szCs w:val="26"/>
            <w:u w:val="single"/>
            <w:bdr w:val="none" w:sz="0" w:space="0" w:color="auto" w:frame="1"/>
            <w:lang w:eastAsia="ru-RU"/>
            <w14:ligatures w14:val="none"/>
          </w:rPr>
          <w:t>*(3)</w:t>
        </w:r>
      </w:hyperlink>
    </w:p>
    <w:p w14:paraId="2A310E73"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Обстановка социальной напряженности в обществе, отчуждение между родителями и детьми, утрата близких родственных отношений облегчает процесс вербовки молодежи экстремистскими организациями. В этом контексте становится актуальным не только знание научно-методологических подходов к допросам профилактики и борьбы с проявлениями ксенофобии и экстремизма, но и знание психолого-педагогических закономерностей воспитания и социализации детей, подростничества и молодежи, позволяющих# в предупреждении и преодолении асоциального, девиантного поведения, эмоциональной нестабильности. Это знание позволяет существенно снизить риски распространения экстремизма.</w:t>
      </w:r>
    </w:p>
    <w:p w14:paraId="37040EB2"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Для педагогов и руководителей образовательных учреждений неоспорим тот факт, что важные роли в профилактике экстремизма разделяют между собой в равной степени семья и социальное окружение подростка (в том числе в стенах образовательного учреждения). Вместе с тем отсутствует профилактическая работа с семьями учащихся, направленная на снижение рисков распространения экстремизма. Очень мало научно-практических разработок для педагогических и управленческих кадров, позволяющих обеспечивать профилактическую работу с семьями учащихся.</w:t>
      </w:r>
    </w:p>
    <w:p w14:paraId="31B48FF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В настоящее время в обществе стали обсуждаться вопросы, которых не существовало каких-нибудь 15-20 лет назад. К ним относятся вопросы: о применении законов ювенальной юстиции, в части несоответствия им традиционного воспитания с применением физических наказаний в семье и опасениями перед возможными случаями нецелесообразной замены семьи на соцпатронат, о возможностях родительства в однополых браках, о цифровом разрыве между поколениями детей и родителей в ситуации, когда дети более интернет-компетентны, чем их родители. Все вопросы указывают на появление изменений в сфере функционирования института семьи, затрагивающих семейное воспитание: изменения состава семьи, ее статуса, жизненного стереотипа. Возникает еще один вопрос - насколько современные тенденции мирового развития, вызванные глобализацией, технократизацией создают условия для появления изменений в функционировании общечеловеческого института семьи и воспитания в них детей.</w:t>
      </w:r>
    </w:p>
    <w:p w14:paraId="7704C82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Именно поэтому для специалистов разных областей знаний становится важным изучение явлений, происходящих в этой сфере человеческих отношений. На этом фоне особо актуально звучат мысли французского демографа и психоаналитика Л. Демоза о том, что "центральной силой исторического изменения" является "...не техника и экономика, а психогенные изменения в личности, происходящие вследствие взаимодействий сменяющих друг друга поколений родителей и детей" </w:t>
      </w:r>
      <w:hyperlink r:id="rId6" w:anchor="31131" w:history="1">
        <w:r w:rsidRPr="00F962FA">
          <w:rPr>
            <w:rFonts w:ascii="Arial" w:eastAsia="Times New Roman" w:hAnsi="Arial" w:cs="Arial"/>
            <w:color w:val="808080"/>
            <w:kern w:val="0"/>
            <w:sz w:val="23"/>
            <w:szCs w:val="23"/>
            <w:u w:val="single"/>
            <w:bdr w:val="none" w:sz="0" w:space="0" w:color="auto" w:frame="1"/>
            <w:lang w:eastAsia="ru-RU"/>
            <w14:ligatures w14:val="none"/>
          </w:rPr>
          <w:t>[1]</w:t>
        </w:r>
      </w:hyperlink>
      <w:r w:rsidRPr="00F962FA">
        <w:rPr>
          <w:rFonts w:ascii="Arial" w:eastAsia="Times New Roman" w:hAnsi="Arial" w:cs="Arial"/>
          <w:color w:val="333333"/>
          <w:kern w:val="0"/>
          <w:sz w:val="23"/>
          <w:szCs w:val="23"/>
          <w:lang w:eastAsia="ru-RU"/>
          <w14:ligatures w14:val="none"/>
        </w:rPr>
        <w:t>. В этом ключе несомненно, что детско-родительские отношения играют немаловажную роль в культурно-исторической ситуации и то, что эволюция типов взаимодействий между родителями и детьми - независимый источник развития. Развитие индивида как личности происходит в макро- и микросреде.</w:t>
      </w:r>
    </w:p>
    <w:p w14:paraId="0D7E976C"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Родительское поведение - это одно из первых отражений проявляющейся личности. Детско-родительское взаимодействие - это двусторонний процесс, в котором не только родители оказывают влияние на ребенка (родительско-детское взаимодействие), но и ребенок оказывает свое влияние на родителей. Указанное взаимодействие с учетом социокультурных условий находит свое отражение в стиле семейного воспитания. В этой связи оправдано обращение к разным аспектам стиля семейного воспитания:</w:t>
      </w:r>
    </w:p>
    <w:p w14:paraId="4C83C06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lastRenderedPageBreak/>
        <w:t>- проявлению индивидуально-психологических особенностей родителя в воспитании;</w:t>
      </w:r>
    </w:p>
    <w:p w14:paraId="75793C2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родительскому поведению как отражению складывающейся личности ребенка, его позиции и представлений;</w:t>
      </w:r>
    </w:p>
    <w:p w14:paraId="4704C2D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социокультурным особенностям семейного воспитания.</w:t>
      </w:r>
    </w:p>
    <w:p w14:paraId="1CB3678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Стиль семейного воспитания отражает не только поведение родителя в процессе воспитания, но и особенности складывающейся личности ребенка, его позиции и представления. Без изучения развития и деятельности человека в условиях жизни в семье нельзя достаточно глубоко раскрыть действительные, объективные закономерности и особенности формирования личности. С теоретической точки зрения семейное воспитание - системное, целенаправленное воздействие на детей взрослых членов семьи и всего семейного уклада. В задачи семейного воспитания входят подготовка детей к жизни в существующих социальных условиях, усвоение ими знаний, умений и навыков, образующих фундамент нормального формирования и функционирования личности.</w:t>
      </w:r>
    </w:p>
    <w:p w14:paraId="2997937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По Е.А. Климову </w:t>
      </w:r>
      <w:hyperlink r:id="rId7" w:anchor="31132" w:history="1">
        <w:r w:rsidRPr="00F962FA">
          <w:rPr>
            <w:rFonts w:ascii="Arial" w:eastAsia="Times New Roman" w:hAnsi="Arial" w:cs="Arial"/>
            <w:color w:val="808080"/>
            <w:kern w:val="0"/>
            <w:sz w:val="23"/>
            <w:szCs w:val="23"/>
            <w:u w:val="single"/>
            <w:bdr w:val="none" w:sz="0" w:space="0" w:color="auto" w:frame="1"/>
            <w:lang w:eastAsia="ru-RU"/>
            <w14:ligatures w14:val="none"/>
          </w:rPr>
          <w:t>[2]</w:t>
        </w:r>
      </w:hyperlink>
      <w:r w:rsidRPr="00F962FA">
        <w:rPr>
          <w:rFonts w:ascii="Arial" w:eastAsia="Times New Roman" w:hAnsi="Arial" w:cs="Arial"/>
          <w:color w:val="333333"/>
          <w:kern w:val="0"/>
          <w:sz w:val="23"/>
          <w:szCs w:val="23"/>
          <w:lang w:eastAsia="ru-RU"/>
          <w14:ligatures w14:val="none"/>
        </w:rPr>
        <w:t>, проявление индивидуального стиля деятельности многообразно: это и практические способы действия и приемы организации психической деятельности, и особенности реакции и психических процессов. Под индивидуальным стилем следовало бы понимать всю систему отличительных признаков деятельности данного человека, обусловленных особенностями его личности.</w:t>
      </w:r>
    </w:p>
    <w:p w14:paraId="37001105"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Е.А. Климов выделяет следующие наиболее формальные признаки индивидуального стиля:</w:t>
      </w:r>
    </w:p>
    <w:p w14:paraId="1899C4C9"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а) система приемов и способов деятельности устойчива;</w:t>
      </w:r>
    </w:p>
    <w:p w14:paraId="5E1F0FEF"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б) эта система обусловлена определенными личностными качествами;</w:t>
      </w:r>
    </w:p>
    <w:p w14:paraId="68B33783"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в) эта система является средством эффективного приспособления к объективным требованиям </w:t>
      </w:r>
      <w:hyperlink r:id="rId8" w:anchor="31132" w:history="1">
        <w:r w:rsidRPr="00F962FA">
          <w:rPr>
            <w:rFonts w:ascii="Arial" w:eastAsia="Times New Roman" w:hAnsi="Arial" w:cs="Arial"/>
            <w:color w:val="808080"/>
            <w:kern w:val="0"/>
            <w:sz w:val="23"/>
            <w:szCs w:val="23"/>
            <w:u w:val="single"/>
            <w:bdr w:val="none" w:sz="0" w:space="0" w:color="auto" w:frame="1"/>
            <w:lang w:eastAsia="ru-RU"/>
            <w14:ligatures w14:val="none"/>
          </w:rPr>
          <w:t>[2, 46]</w:t>
        </w:r>
      </w:hyperlink>
      <w:r w:rsidRPr="00F962FA">
        <w:rPr>
          <w:rFonts w:ascii="Arial" w:eastAsia="Times New Roman" w:hAnsi="Arial" w:cs="Arial"/>
          <w:color w:val="333333"/>
          <w:kern w:val="0"/>
          <w:sz w:val="23"/>
          <w:szCs w:val="23"/>
          <w:lang w:eastAsia="ru-RU"/>
          <w14:ligatures w14:val="none"/>
        </w:rPr>
        <w:t>.</w:t>
      </w:r>
    </w:p>
    <w:p w14:paraId="3E6587D0"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У Е.А. Климова можно также встретить наиболее общее определение стиля: "Индивидуальный стиль есть индивидуально своеобразная система психологических средств, к которым сознательно (или стихийно) прибегает человек в целях наилучшего уравновешивания своей типологически обусловленной индивидуальности с предметами, внешними условиями деятельности" </w:t>
      </w:r>
      <w:hyperlink r:id="rId9" w:anchor="31132" w:history="1">
        <w:r w:rsidRPr="00F962FA">
          <w:rPr>
            <w:rFonts w:ascii="Arial" w:eastAsia="Times New Roman" w:hAnsi="Arial" w:cs="Arial"/>
            <w:color w:val="808080"/>
            <w:kern w:val="0"/>
            <w:sz w:val="23"/>
            <w:szCs w:val="23"/>
            <w:u w:val="single"/>
            <w:bdr w:val="none" w:sz="0" w:space="0" w:color="auto" w:frame="1"/>
            <w:lang w:eastAsia="ru-RU"/>
            <w14:ligatures w14:val="none"/>
          </w:rPr>
          <w:t>[2, 48]</w:t>
        </w:r>
      </w:hyperlink>
      <w:r w:rsidRPr="00F962FA">
        <w:rPr>
          <w:rFonts w:ascii="Arial" w:eastAsia="Times New Roman" w:hAnsi="Arial" w:cs="Arial"/>
          <w:color w:val="333333"/>
          <w:kern w:val="0"/>
          <w:sz w:val="23"/>
          <w:szCs w:val="23"/>
          <w:lang w:eastAsia="ru-RU"/>
          <w14:ligatures w14:val="none"/>
        </w:rPr>
        <w:t>.</w:t>
      </w:r>
    </w:p>
    <w:p w14:paraId="58180DA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Раскрывая сущность того или иного стиля, необходимо, прежде всего, рассмотреть вопрос о его функциях и структуре. Функция стиля будет заключаться в адаптации деятельности к специфике условий ее осуществления. Эту функцию можно представить двумя частными функциями:</w:t>
      </w:r>
    </w:p>
    <w:p w14:paraId="2DCFB5E0"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а) адаптация деятельности к особенностям объективных внешних условий;</w:t>
      </w:r>
    </w:p>
    <w:p w14:paraId="14812ACB"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б) адаптация деятельности к особенностям субъекта деятельности.</w:t>
      </w:r>
    </w:p>
    <w:p w14:paraId="3A536E1C"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Первую из них называют социальной, педагогической и т.д., вторую - психологической функцией стиля, имея в виду, что в первом случае речь идет о приспособлении субъекта деятельности к условиям, во втором - к психологическим особенностям самого субъекта деятельности. Структура стиля зависит от характеристики деятельности.</w:t>
      </w:r>
    </w:p>
    <w:p w14:paraId="2DB40323"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lastRenderedPageBreak/>
        <w:t>Под стилем семейного воспитания подразумеваются отношения родителей к ребенку, характер и контроль над его действиями, способ предъявления требований, формы поощрений и наказания </w:t>
      </w:r>
      <w:hyperlink r:id="rId10" w:anchor="31133" w:history="1">
        <w:r w:rsidRPr="00F962FA">
          <w:rPr>
            <w:rFonts w:ascii="Arial" w:eastAsia="Times New Roman" w:hAnsi="Arial" w:cs="Arial"/>
            <w:color w:val="808080"/>
            <w:kern w:val="0"/>
            <w:sz w:val="23"/>
            <w:szCs w:val="23"/>
            <w:u w:val="single"/>
            <w:bdr w:val="none" w:sz="0" w:space="0" w:color="auto" w:frame="1"/>
            <w:lang w:eastAsia="ru-RU"/>
            <w14:ligatures w14:val="none"/>
          </w:rPr>
          <w:t>[3]</w:t>
        </w:r>
      </w:hyperlink>
      <w:r w:rsidRPr="00F962FA">
        <w:rPr>
          <w:rFonts w:ascii="Arial" w:eastAsia="Times New Roman" w:hAnsi="Arial" w:cs="Arial"/>
          <w:color w:val="333333"/>
          <w:kern w:val="0"/>
          <w:sz w:val="23"/>
          <w:szCs w:val="23"/>
          <w:lang w:eastAsia="ru-RU"/>
          <w14:ligatures w14:val="none"/>
        </w:rPr>
        <w:t>. Таким образом, с позиций деятельностного подхода к проблемам воспитания позволительно говорить о стилях семейного воспитания, но поскольку многие исследования раскрывали лишь одну из частных функций, т.е. либо адаптацию деятельности к особенностям объективных внешних условий, либо адаптацию деятельности к особенностям субъекта, то правомернее говорить о стилевых особенностях воспитания.</w:t>
      </w:r>
    </w:p>
    <w:p w14:paraId="6DE91CD2"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Итак, стили семейного воспитания, которые могут присутствовать в семейном воспитании подростков:</w:t>
      </w:r>
    </w:p>
    <w:p w14:paraId="23038C97"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Адаптация - характеризует стремление родителей изменять свое поведение. Для взаимодействия родитель выбирает позицию, которую можно представить так: "измениться должен не только мой ребенок, а также и я". Здесь были представлены два способа адаптации, один из которых опирается на гиперпротекцию, а другой - на использование повышенных требований к ребенку.</w:t>
      </w:r>
    </w:p>
    <w:p w14:paraId="5A3550B3"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Для дезадаптации свойственны сомнение родителя в своих воспитательных возможностях и возложение вины на себя в воспитательных ситуациях. Нонадаптация предполагает наличие позиции "измениться должен только мой ребенок, но не я", с большой вероятностью возложения вины на ребенка в воспитательных ситуациях. Выбранный стиль воспитательного поведения указывает на то, что родитель придерживается сформировавшегося стиля. Этот факт соотносится с теорией стиля, принципами стилевой организации и указывает на проявление принципа кросскультурности стиля </w:t>
      </w:r>
      <w:hyperlink r:id="rId11" w:anchor="31135" w:history="1">
        <w:r w:rsidRPr="00F962FA">
          <w:rPr>
            <w:rFonts w:ascii="Arial" w:eastAsia="Times New Roman" w:hAnsi="Arial" w:cs="Arial"/>
            <w:color w:val="808080"/>
            <w:kern w:val="0"/>
            <w:sz w:val="23"/>
            <w:szCs w:val="23"/>
            <w:u w:val="single"/>
            <w:bdr w:val="none" w:sz="0" w:space="0" w:color="auto" w:frame="1"/>
            <w:lang w:eastAsia="ru-RU"/>
            <w14:ligatures w14:val="none"/>
          </w:rPr>
          <w:t>[5]</w:t>
        </w:r>
      </w:hyperlink>
      <w:r w:rsidRPr="00F962FA">
        <w:rPr>
          <w:rFonts w:ascii="Arial" w:eastAsia="Times New Roman" w:hAnsi="Arial" w:cs="Arial"/>
          <w:color w:val="333333"/>
          <w:kern w:val="0"/>
          <w:sz w:val="23"/>
          <w:szCs w:val="23"/>
          <w:lang w:eastAsia="ru-RU"/>
          <w14:ligatures w14:val="none"/>
        </w:rPr>
        <w:t>.</w:t>
      </w:r>
    </w:p>
    <w:p w14:paraId="4A65C6AF"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В свете обозначенных стилей семейного воспитания особо следует обратить внимание на стили, которые указывают на неумение родителей адаптировать свое воспитательное поведение с учетом меняющихся внешних социальных условий. Эта категория родителей, которые не осознают существующие риски в социальном окружении подростка, в его деятельности.</w:t>
      </w:r>
    </w:p>
    <w:p w14:paraId="3D83F161" w14:textId="77777777" w:rsidR="00F962FA" w:rsidRPr="00F962FA" w:rsidRDefault="00F962FA" w:rsidP="00F962FA">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F962FA">
        <w:rPr>
          <w:rFonts w:ascii="Arial" w:eastAsia="Times New Roman" w:hAnsi="Arial" w:cs="Arial"/>
          <w:b/>
          <w:bCs/>
          <w:color w:val="333333"/>
          <w:kern w:val="0"/>
          <w:sz w:val="26"/>
          <w:szCs w:val="26"/>
          <w:lang w:eastAsia="ru-RU"/>
          <w14:ligatures w14:val="none"/>
        </w:rPr>
        <w:t>Литература</w:t>
      </w:r>
    </w:p>
    <w:p w14:paraId="09CFECDC"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1. Демоз Л., Психоистория. Ростов-на-Дону, 2000.</w:t>
      </w:r>
    </w:p>
    <w:p w14:paraId="08BE668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2. Климов Е.А. Индивидуальный стиль деятельности в зависимости от типологических свойств нервной системы. Казань: Изд-во Казанского ун-та, 1969. 230 с.</w:t>
      </w:r>
    </w:p>
    <w:p w14:paraId="0B6F074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3. Психология развития: Словарь/Под. ред. А.Л. Венгера. М.: ПЕР СЭ, 2005. 176 с.</w:t>
      </w:r>
    </w:p>
    <w:p w14:paraId="3D77134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4. Эйдемиллер Э.Г., Юстицкис В.В. Психология и психотерапия семьи. СПб.: Питер, 2002. 656 с.</w:t>
      </w:r>
    </w:p>
    <w:p w14:paraId="1C2B2E29"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5. Стиль человека: психологический анализ/Под ред. А.В. Либина. М.: Смысл, 1998. 310 с.</w:t>
      </w:r>
    </w:p>
    <w:p w14:paraId="3F96AA8B" w14:textId="77777777" w:rsidR="00F962FA" w:rsidRPr="00F962FA" w:rsidRDefault="00F962FA" w:rsidP="00F962FA">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F962FA">
        <w:rPr>
          <w:rFonts w:ascii="Arial" w:eastAsia="Times New Roman" w:hAnsi="Arial" w:cs="Arial"/>
          <w:b/>
          <w:bCs/>
          <w:color w:val="333333"/>
          <w:kern w:val="0"/>
          <w:sz w:val="26"/>
          <w:szCs w:val="26"/>
          <w:lang w:eastAsia="ru-RU"/>
          <w14:ligatures w14:val="none"/>
        </w:rPr>
        <w:t>Лекция 2. О маргинальности в свете профилактики экстремизма в подростковой и молодежной среде</w:t>
      </w:r>
    </w:p>
    <w:p w14:paraId="1219738F"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xml:space="preserve">Ограниченность моделями экономического детерминизма препятствует пониманию таких социальных процессов, как миграция населения, маргинализация отдельной его части, сопровождающих глобализацию. Человечество имеет определенные </w:t>
      </w:r>
      <w:r w:rsidRPr="00F962FA">
        <w:rPr>
          <w:rFonts w:ascii="Arial" w:eastAsia="Times New Roman" w:hAnsi="Arial" w:cs="Arial"/>
          <w:color w:val="333333"/>
          <w:kern w:val="0"/>
          <w:sz w:val="23"/>
          <w:szCs w:val="23"/>
          <w:lang w:eastAsia="ru-RU"/>
          <w14:ligatures w14:val="none"/>
        </w:rPr>
        <w:lastRenderedPageBreak/>
        <w:t>характеристики: антропологические, психологические, образовательные, тендерные возрастные и др. Поэтому любой процесс, осуществляемый населением, вторичен к его качествам, что означает - социальные процессы также вторичны по отношению к характеристикам человечества и человека. Большинством ученых признается тот факт, что антропологические характеристики останутся неизменными, следовательно, изменение человечества должно происходить в сфере психологических характеристик.</w:t>
      </w:r>
    </w:p>
    <w:p w14:paraId="7572FF5A"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Первый существенный момент в рассмотрении заявленной нами проблемы. Это обоснование того, что мы действительно изучаем человека, а не социологическую абстракцию. Термин маргинальность используют в научной литературе для определения поведения человека, чаще дезадаптивного, деструктивного, используют для обозначения аномии, т.е. социологического термина, введенного Дюркгеймом. В результате оба термина приобрели сходное наполнение и определение, которое трактует маргинальность в качестве социального процесса. Вместе с тем очевидно, что нельзя рассматривать социальное явление без определения психологических характеристик человека.</w:t>
      </w:r>
    </w:p>
    <w:p w14:paraId="57BB07B2"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Если мы условно объединим все явления, связанные с участием маргиналов (как их представляют СМИ), то окажется, что эти явления назвать единичными случаями будет не совсем корректно:</w:t>
      </w:r>
    </w:p>
    <w:p w14:paraId="3D231600"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1) традиционно маргиналами называют лиц без определенного места жительства;</w:t>
      </w:r>
    </w:p>
    <w:p w14:paraId="060FCBC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2) этнокультурные маргиналы (этнические мигранты, некоторые этнические меньшинства);</w:t>
      </w:r>
    </w:p>
    <w:p w14:paraId="2709599A"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3) маргиналами и маргинальной средой признаются преступные сообщества;</w:t>
      </w:r>
    </w:p>
    <w:p w14:paraId="2CBF274A"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4) маргиналами могут быть названы представители творческой богемы;</w:t>
      </w:r>
    </w:p>
    <w:p w14:paraId="3C52FA2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5) маргиналами представляют участников протестных движений;</w:t>
      </w:r>
    </w:p>
    <w:p w14:paraId="565393D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6) маргиналы - беженцы и лица, пережившие военные действия;</w:t>
      </w:r>
    </w:p>
    <w:p w14:paraId="5F5A971C"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7) маргиналы - спивающиеся в городах и селах люди в отсутствие работы, низкой занятости;</w:t>
      </w:r>
    </w:p>
    <w:p w14:paraId="3163F360"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8) маргиналы - "успешные" менеджеры, любой ценой стремящиеся к успеху, как ценой собственного труда, так и ценой судеб конкурентов.</w:t>
      </w:r>
    </w:p>
    <w:p w14:paraId="627C7A6C"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Здесь мы наблюдаем факт слияния, пусть даже ассоциативно, разных явлений в одно, что позволяет нам представить их как единую культурно-психологическую реальность. Когда речь заходит о характеристиках маргинального человека, имеют в виду абстрактный символ "маргинал", обозначающий негативный эмоционально-оценочный императив. Изначально Р. Парк и Э. Стоунквист поставили вопрос о том, как ведет себя маргинальный человек в условиях существования на так называемой этнокультурной границе.</w:t>
      </w:r>
    </w:p>
    <w:p w14:paraId="5C716530"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xml:space="preserve">Вспышки массового агрессивного, девиантного поведения, объясняемые различными причинами (экономическими, политическими или протестными, на фоне проявления нетерпимости), заставляют признать существенную роль фактора маргинальности в этих процессах. Продолжать трактовать маргинальность как сумму единичных случаев становится все сложнее. Созрела потребность в изучении этого явления на </w:t>
      </w:r>
      <w:r w:rsidRPr="00F962FA">
        <w:rPr>
          <w:rFonts w:ascii="Arial" w:eastAsia="Times New Roman" w:hAnsi="Arial" w:cs="Arial"/>
          <w:color w:val="333333"/>
          <w:kern w:val="0"/>
          <w:sz w:val="23"/>
          <w:szCs w:val="23"/>
          <w:lang w:eastAsia="ru-RU"/>
          <w14:ligatures w14:val="none"/>
        </w:rPr>
        <w:lastRenderedPageBreak/>
        <w:t>стыке различных наук. Серьезные шаги в этом направлении уже сделаны</w:t>
      </w:r>
      <w:hyperlink r:id="rId12" w:anchor="4444" w:history="1">
        <w:r w:rsidRPr="00F962FA">
          <w:rPr>
            <w:rFonts w:ascii="Arial" w:eastAsia="Times New Roman" w:hAnsi="Arial" w:cs="Arial"/>
            <w:color w:val="808080"/>
            <w:kern w:val="0"/>
            <w:sz w:val="23"/>
            <w:szCs w:val="23"/>
            <w:u w:val="single"/>
            <w:bdr w:val="none" w:sz="0" w:space="0" w:color="auto" w:frame="1"/>
            <w:lang w:eastAsia="ru-RU"/>
            <w14:ligatures w14:val="none"/>
          </w:rPr>
          <w:t>*(4)</w:t>
        </w:r>
      </w:hyperlink>
      <w:r w:rsidRPr="00F962FA">
        <w:rPr>
          <w:rFonts w:ascii="Arial" w:eastAsia="Times New Roman" w:hAnsi="Arial" w:cs="Arial"/>
          <w:color w:val="333333"/>
          <w:kern w:val="0"/>
          <w:sz w:val="23"/>
          <w:szCs w:val="23"/>
          <w:lang w:eastAsia="ru-RU"/>
          <w14:ligatures w14:val="none"/>
        </w:rPr>
        <w:t>, примером тому служит коллективная монография "Маргинальность в современной России" [1].</w:t>
      </w:r>
    </w:p>
    <w:p w14:paraId="0543C81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Дальнейшее развитие этого направления видится нам как поиск методологических оснований определения маргинальности и маргинальной личности. Двигаясь в этом направлении, возможно рассмотрение маргинальности в контексте термина "культурно-психологическая реальность"</w:t>
      </w:r>
      <w:hyperlink r:id="rId13" w:anchor="5555" w:history="1">
        <w:r w:rsidRPr="00F962FA">
          <w:rPr>
            <w:rFonts w:ascii="Arial" w:eastAsia="Times New Roman" w:hAnsi="Arial" w:cs="Arial"/>
            <w:color w:val="808080"/>
            <w:kern w:val="0"/>
            <w:sz w:val="23"/>
            <w:szCs w:val="23"/>
            <w:u w:val="single"/>
            <w:bdr w:val="none" w:sz="0" w:space="0" w:color="auto" w:frame="1"/>
            <w:lang w:eastAsia="ru-RU"/>
            <w14:ligatures w14:val="none"/>
          </w:rPr>
          <w:t>*(5)</w:t>
        </w:r>
      </w:hyperlink>
      <w:r w:rsidRPr="00F962FA">
        <w:rPr>
          <w:rFonts w:ascii="Arial" w:eastAsia="Times New Roman" w:hAnsi="Arial" w:cs="Arial"/>
          <w:color w:val="333333"/>
          <w:kern w:val="0"/>
          <w:sz w:val="23"/>
          <w:szCs w:val="23"/>
          <w:lang w:eastAsia="ru-RU"/>
          <w14:ligatures w14:val="none"/>
        </w:rPr>
        <w:t>, предложенного М.А. Гусельцевой для обозначения исследовательской единицы [2]. Такое обозначение маргинальности, как исследовательской единицы будет опираться на изложения методологии историко-генетического подхода, способствующей изучению проблемы по вертикали (в разные возрастные и исторические периоды) и горизонтали (в разных психолого-педагогических направлениях); системно-деятельностного подхода, помогающей структурировать различные концепции в целостную систему, раскрывающей специфику проблемы и способы ее изучения.</w:t>
      </w:r>
    </w:p>
    <w:p w14:paraId="1460ED09"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Второй момент связан с тем, насколько явление маргинальности может быть отнесено к разряду теорий, изучающих отдельные аспекты глобализации и эволюционности процессов. В рамках доктрины глобализации маргинальность трактовалась как процесс культурной адаптации мигрантов неевропейского мира. Существующие теории политической глобализации, экономической глобализации и информационно-культурной глобализации признают наличие трансформации среды человечества. Наша задача осложняется тем, что мы хотели бы уйти от эмпиризма в исследовании проблемы маргинальности и понять ее не как совокупность эмпирически наблюдаемых симптомов, феноменов и актов, а как глубинный сущностный процесс, который появляется через те или иные явления и факты. В этой связи становится важным признание в качестве методологических предпосылок к построению методологии психологии маргинальности: идеи системной антропологической психологии (В.Е. Клочко, О.М. Краснорядцева, Э.В. Галажинский), идей становления этнокультурной идентичности и "поведения личности в условиях высокой неопределенности и множественности выбора в поликультурном обществе" (Г.У. Солдатова), становления идентичности в транзитивном обществе (Т.Д. Марцинковская, М.С. Гусельцева)</w:t>
      </w:r>
      <w:hyperlink r:id="rId14" w:anchor="6666" w:history="1">
        <w:r w:rsidRPr="00F962FA">
          <w:rPr>
            <w:rFonts w:ascii="Arial" w:eastAsia="Times New Roman" w:hAnsi="Arial" w:cs="Arial"/>
            <w:color w:val="808080"/>
            <w:kern w:val="0"/>
            <w:sz w:val="23"/>
            <w:szCs w:val="23"/>
            <w:u w:val="single"/>
            <w:bdr w:val="none" w:sz="0" w:space="0" w:color="auto" w:frame="1"/>
            <w:lang w:eastAsia="ru-RU"/>
            <w14:ligatures w14:val="none"/>
          </w:rPr>
          <w:t>*(6)</w:t>
        </w:r>
      </w:hyperlink>
      <w:r w:rsidRPr="00F962FA">
        <w:rPr>
          <w:rFonts w:ascii="Arial" w:eastAsia="Times New Roman" w:hAnsi="Arial" w:cs="Arial"/>
          <w:color w:val="333333"/>
          <w:kern w:val="0"/>
          <w:sz w:val="23"/>
          <w:szCs w:val="23"/>
          <w:lang w:eastAsia="ru-RU"/>
          <w14:ligatures w14:val="none"/>
        </w:rPr>
        <w:t> [3, 4, 5].</w:t>
      </w:r>
    </w:p>
    <w:p w14:paraId="6572265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На протяжении длительного периода в развитии человечества трансформация выступает как основной закон действия антропологического фактора развития. Одним из основных процессов развития человечества выступает этногенез. Для этногенеза сущностью содержания являются трансформации признаков этноса, языка и других. Явление маргинальности наиболее ярко проявляется в периоды активизации этногенетических процессов. Так мы подходим к еще одному важному моменту в изучении поставленного нами вопроса.</w:t>
      </w:r>
    </w:p>
    <w:p w14:paraId="6735E10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Третий момент - изучение маргинальной личности трудно представить без обращения к теории этногенеза. В области теории этногенеза для нас наиболее значимы достижения отечественных исследователей: теория Ю.В. Бромлея, спорная биолого-этнографическая концепция этноса Л.Н. Гумилёва, теория этногенетических модусов развития В.П. Алексеева. Столь же значимы для построения теории маргинальной личности концепции, раскрывающие основное содержание этнопсихологических явлений, разработанные психологами, философами, этнографами. К ним относятся работы М. Мида, Р. Бенедикта, Леви-Стросса, М. Сегала, Д. Кемпбелла, М. Коула. Не менее важны традиционно рассматриваемые межкультурное взаимодействие и межэтнические контакты в рамках социогенеза, теоретические идеи Л.М. Аболина о принципе равновесия между сохранением самобытной культуры и развитием межкультурного взаимодействия разных этносов.</w:t>
      </w:r>
    </w:p>
    <w:p w14:paraId="190681F7"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lastRenderedPageBreak/>
        <w:t>Таким образом, концептуально значимыми направлениями в изучении маргинальной личности являются: вектор, затрагивающий культурно-психологические феномены этногенеза; вектор, затрагивающий феномены психологической транзитивности; вектор, учитывающий принципы системной антропологической психологии.</w:t>
      </w:r>
    </w:p>
    <w:p w14:paraId="29B4B1F4" w14:textId="77777777" w:rsidR="00F962FA" w:rsidRPr="00F962FA" w:rsidRDefault="00F962FA" w:rsidP="00F962FA">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F962FA">
        <w:rPr>
          <w:rFonts w:ascii="Arial" w:eastAsia="Times New Roman" w:hAnsi="Arial" w:cs="Arial"/>
          <w:b/>
          <w:bCs/>
          <w:color w:val="333333"/>
          <w:kern w:val="0"/>
          <w:sz w:val="26"/>
          <w:szCs w:val="26"/>
          <w:lang w:eastAsia="ru-RU"/>
          <w14:ligatures w14:val="none"/>
        </w:rPr>
        <w:t>Лекция 3. Карта агрессивного контента в Интернете: манипулятивные технологии формирования установок "свои-чужие" в радикальных "сайтах ненависти"</w:t>
      </w:r>
    </w:p>
    <w:p w14:paraId="141BB39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1. Монизм - навязывание черно-белого видения реальности, отказ от представления о множественности миров (целостное мировоззрение).</w:t>
      </w:r>
    </w:p>
    <w:p w14:paraId="05C5421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Идея о единстве мира используется в том смысле, что в основании его существования лежит какой-то общий для всего существующего Закон (божий, природы, истории и т.п.). Этот закон описывается как абсолютное и неопровержимое знание, авторитет источника этого знания (бог [в каких-то случаях отцы церкви]), природа, история и т.п.) не может быть подвергнут сомнению. Знание, представленное в виде догм, законов или аксиом становится основанием для конструирования объяснения любого события, имеющего место в опыте конкретного человека или сообщества. Сомнение в однозначности толкования той или иной ситуации, предложенного лидерами движения (на основании апелляций к сакральным текстам), объясняется недостаточным знанием истины или происками "врагов".</w:t>
      </w:r>
    </w:p>
    <w:p w14:paraId="7B84E92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"Это мировоззрение (национально-православное) исходит из того, что мир создан Богом, который предусмотрел для своего творения и соответствующий закон должного развития - Закон Божий. Так же, как мы видим проявление Божественного порядка в химии или физике, существует и должный упорядочивающий закон в духовном мире. Но в отличие от неживой материи этот духовный закон - не жесткий детерминизм, поскольку сотворенным существам (человеку и ангелам) дарована свобода воли.</w:t>
      </w:r>
    </w:p>
    <w:p w14:paraId="34F09E7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Поэтому, как отмечали многие мыслители, в истории этот закон может действовать двояко, оставаясь тем же самым непреложным Божественным Законом: когда человек следует ему - этот закон действует в его судьбе как закон жизни и человек выполняет свое духовное предназначение. Когда же человек уклоняется от следования Закону Божию, он не в состоянии уклониться от последствий такого своеволия - и тогда этот закон не отменяется, а проявляется в человеческой судьбе уже как закон духовной смерти, при этом человек как бы выпадает из сферы должного Божественного бытия (так, например, растение в неблагоприятных условиях не может выпустить генетически запрограммированного в нем цветка) (http://www.liberal.ru/sitan.asp?num=156).</w:t>
      </w:r>
    </w:p>
    <w:p w14:paraId="0DFBD7E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xml:space="preserve">"Необходимо создать систему, в условиях которой у человека формировалось бы целостное мировоззрение и оттачивалось бы непрерывно. [...] Нам необходимо сформировать у человека такое мировоззрение, чтобы та система ценностей, образ жизни, которые навязывает сегодняшнее общество, вызывали отвращение, чувство глубокой чуждости и даже ненависти, чтобы он сам захотел переделать себя, свой быт, окружающий мир. Чтобы он чувствовал себя гражданином Третьего Рима или стремился к этому, чтобы было желание строить Святую Русь и эту стройку начинать с себя. Чтобы учить других, и тем более заниматься религиозным "воспитанием", мы должны сами иметь духовный опыт и максимально использовать труды отцов церкви. Сформировав таким образом у человека целостное мировоззрение, воспитав православного русского человека, мы добьемся того, что человек независимо оттого, </w:t>
      </w:r>
      <w:r w:rsidRPr="00F962FA">
        <w:rPr>
          <w:rFonts w:ascii="Arial" w:eastAsia="Times New Roman" w:hAnsi="Arial" w:cs="Arial"/>
          <w:color w:val="333333"/>
          <w:kern w:val="0"/>
          <w:sz w:val="23"/>
          <w:szCs w:val="23"/>
          <w:lang w:eastAsia="ru-RU"/>
          <w14:ligatures w14:val="none"/>
        </w:rPr>
        <w:lastRenderedPageBreak/>
        <w:t>где он будет, с кем он будет, будет толкать нашу идею, структурируя окружающий мир под наш менталитет [...] (http://me.iks.ru/stat/rnubuild.htm).</w:t>
      </w:r>
    </w:p>
    <w:p w14:paraId="11978EB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Мы осознаем, что православие мешает установлению мирового господства иудаизма, что Россия мешает установлению нового мирового порядка, что русский народ, даже как потенциальный носитель православной государственности - бельмо на глазу мировой закулисы, что выработана методика по ослаблению и уничтожению православия, русской нации, России. Что текущая ситуация - следствие причин, заложенных в глубинах, далеких и не очень, нашей истории. Зная всё это, можно легко, опираясь на один из блоков знаний, построить недостающие, так как они взаимосвязаны. Важно также, чтобы православный блок знаний был не фрагментарный, то есть описывающий только стороны быта и правила поведения в храме, но целостный: быт, общество, государство, историческая миссия русского народа" (http://rne.iks.ru/stat/mubuild.htm).</w:t>
      </w:r>
    </w:p>
    <w:p w14:paraId="7E4BDB39"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"...чтобы информация усваивалась системно и последовательно, не было бы пробелов, перекосов, пустот" (http://me.iks.ru/stat/mubuild.htm).</w:t>
      </w:r>
    </w:p>
    <w:p w14:paraId="3F260F7F"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Целостность мировоззрения (монолитность, системность, непротиворечивость, ясность и т.п.) - "можно легко, опираясь на один из блоков знаний, построить недостающие, так как они взаимосвязаны" - противостоит "мозаичности". Целостное мировоззрение невозможно без "краеугольного камня".</w:t>
      </w:r>
    </w:p>
    <w:p w14:paraId="322D434B"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В нашем случае эту роль играет "религия": нужно, чтобы "православный блок знаний был не фрагментарный, то есть описывающий только стороны быта и правила поведения в храме, но целостный: быт, общество, государство, историческая миссия русского народа". Для того чтобы обеспечить "православию" возможность описывать мир человека во всей его целостности, его делят на "фундаментальное православие" и "прикладное православие (быт), постоянное совершенствование человека".</w:t>
      </w:r>
    </w:p>
    <w:p w14:paraId="0D7B6B04"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2. Догматизм - отказ от сомнения, связан с тем, что знание, которым обладают (посвященные) члены радикальных групп и содержится в базовых (программных, сакральных) текстах, абсолютно; это знание описывается как накопленная многими поколениями истина, как единственно возможный ответ на все вопросы и т.д.</w:t>
      </w:r>
    </w:p>
    <w:p w14:paraId="52C538F7"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С другой стороны, владение этим знанием - удел посвященных (отцов церкви, людей, проникших в суть мироздания, и т.п.), остальные должны воспринимать идеи, составляющие каркас этого знания, как аксиомы, выучивать как догмы, не могут сомневаться, так как в этом случае никогда не постигнут истину.</w:t>
      </w:r>
    </w:p>
    <w:p w14:paraId="732744A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Правильность поведения конкретного человека (или сообщества), верное толкование им тех или иных событий, его социальная компетенция ставятся в зависимость от способности Толковать события на основе системы истинных знаний.</w:t>
      </w:r>
    </w:p>
    <w:p w14:paraId="4480B9B7"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3. Одномерность - отказ от представлений о множественной идентичности ("целостное Я").</w:t>
      </w:r>
    </w:p>
    <w:p w14:paraId="19618A9C"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xml:space="preserve">Современная социология говорит, что поведение человека в ситуации взаимодействия во многом зависит от того, каким образом он определяет ситуацию (контекст) и свое место в ней. От человека же с "целостным мировоззрением" требуется игнорирование контекста. Для него идентификационный процесс не носит творческого характера, он, сводится к применению стабильной матрицы категорий. В приведенном примере дана общая система категорий, позволяющая описывать все возможные конфликты и проблемы: "православие" - "иудаизм"; "русский народ", </w:t>
      </w:r>
      <w:r w:rsidRPr="00F962FA">
        <w:rPr>
          <w:rFonts w:ascii="Arial" w:eastAsia="Times New Roman" w:hAnsi="Arial" w:cs="Arial"/>
          <w:color w:val="333333"/>
          <w:kern w:val="0"/>
          <w:sz w:val="23"/>
          <w:szCs w:val="23"/>
          <w:lang w:eastAsia="ru-RU"/>
          <w14:ligatures w14:val="none"/>
        </w:rPr>
        <w:lastRenderedPageBreak/>
        <w:t>"русская нация" - "мировая закулиса". Мы вернемся к этому вопросу при описании специфики используемых процедур проведения границы "мы" - "они".</w:t>
      </w:r>
    </w:p>
    <w:p w14:paraId="4E0F3014"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Стабильность применения стандартизованных процедур идентификации ассоциируется со стабильностью и неизменностью личности. Использование более гибких процедур идентификации рассматривается как "мимикрия" (ложь, предательство, слабость и т.п.) и оценивается негативно (степень негативности повышается с ростом статуса лица: если это делает "новичок", то это оценивается как "ошибка", так как показывает, что человек не нашел себя, не достиг идеала, а если "старший группы" и "вождь", то это уже предательство, отказ от "истины" в пользу другого/ложного мировоззрения.</w:t>
      </w:r>
    </w:p>
    <w:p w14:paraId="37B44BF4"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4. Презумпция виновности и обмана.</w:t>
      </w:r>
    </w:p>
    <w:p w14:paraId="1AD29D92"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Посетители сайтов оказываются в своеобразном "Зазеркалье", где всё перевернуто с ног на голову, но именно это и представлено реальным положением дел. Всё что принято считать и делать, оказывается обманом, ложью и т.п. "Общепринятые" представления рассматриваются как продукт манипуляций "мировой закулисы" (объединенных усилий "режиссеров" и "актеров"). Доминирующие в обществе представления описываются как набор ментальных клише, произведенных этими силами "с целью сокрытия своих антитуманных планов" и нерефлективно усвоенных большинством людей: люди автоматически заучивают их в школе; усваивают, слушая сообщения СМИ и т.д., а затем некритически повторяют.</w:t>
      </w:r>
    </w:p>
    <w:p w14:paraId="1CF399EC"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"Неспособность хоть немного думать" - главное обвинение, которое сторонники теории заговора бросают "большинству". Приверженность же теории заговора, участие в радикальных политических движениях изображаются как результат свободного выбора, демонстрация способности самостоятельно мыслить и действовать. "Думать" и "делать самостоятельный выбор" в этом контексте означает оспаривать знание, принимаемое как очевидное. Можно предположить, что именно риторика стремления к новому (неортодоксальному) знанию и характерный пафос отказа от бездумного следования общепринятым нормам привлекают в эти движения новых людей</w:t>
      </w:r>
      <w:hyperlink r:id="rId15" w:anchor="7777" w:history="1">
        <w:r w:rsidRPr="00F962FA">
          <w:rPr>
            <w:rFonts w:ascii="Arial" w:eastAsia="Times New Roman" w:hAnsi="Arial" w:cs="Arial"/>
            <w:color w:val="808080"/>
            <w:kern w:val="0"/>
            <w:sz w:val="23"/>
            <w:szCs w:val="23"/>
            <w:u w:val="single"/>
            <w:bdr w:val="none" w:sz="0" w:space="0" w:color="auto" w:frame="1"/>
            <w:lang w:eastAsia="ru-RU"/>
            <w14:ligatures w14:val="none"/>
          </w:rPr>
          <w:t>*(7)</w:t>
        </w:r>
      </w:hyperlink>
      <w:r w:rsidRPr="00F962FA">
        <w:rPr>
          <w:rFonts w:ascii="Arial" w:eastAsia="Times New Roman" w:hAnsi="Arial" w:cs="Arial"/>
          <w:color w:val="333333"/>
          <w:kern w:val="0"/>
          <w:sz w:val="23"/>
          <w:szCs w:val="23"/>
          <w:lang w:eastAsia="ru-RU"/>
          <w14:ligatures w14:val="none"/>
        </w:rPr>
        <w:t>.</w:t>
      </w:r>
    </w:p>
    <w:p w14:paraId="4864A8D5"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Ты получил глоток правды. У тебя появилось самое желанное и трудное право человека. Право выбора. Что делать дальше, решать тебе. Прощай. И удачи... (http://maximov.boom.ru).</w:t>
      </w:r>
    </w:p>
    <w:p w14:paraId="58ADD2C3"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В условиях информационного общества такое состояние двоемыслия достигается без всякого насилия и цензуры, мягкими технологиями нейролингвистического программирования. Команды циничных пиарщиков, не верящих ни во что, кроме убойной силы лжи, анализируют, просеивают, проецируют информацию, интерпретирующую события нужным образом, в отобранных словесных клише. Затем по специальным сценариям (все это, конечно, проплачивается) задействуются те или иные средства массовой информации, прежде всего телевидение. Результаты снова анализируются, промеряются. И так без конца [...] (http://ajedrez_democratico.tripod.com/Luzhkov-MK.htm).</w:t>
      </w:r>
    </w:p>
    <w:p w14:paraId="1F7B6573"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Средством проблематизации общепринятых представлений становятся переворачивание нормального языка (новояз), ревизия истории, постановка под вопрос выживания человечества.</w:t>
      </w:r>
    </w:p>
    <w:p w14:paraId="5BEFA1C0"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5. Навязывание негативных речевых стереотипов.</w:t>
      </w:r>
    </w:p>
    <w:p w14:paraId="131D2CB4"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lastRenderedPageBreak/>
        <w:t>Создание нового словаря политических терминов, в котором знакомым словам и символам ("демократия", "права человека", "социальное равенство", "Холокост", "свастика" и т.д.) приписывается неконвенциональное (сточки зрения большинства) значение. Переворачивание значения слов обеспечивает переворачивание мира. Все позитивно оцениваемое в доминирующем дискурсе наделяется негативным смыслом.</w:t>
      </w:r>
    </w:p>
    <w:p w14:paraId="6148A2B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Снижение символической ценности "враждебной" идеологии происходит через наделение слов, образующих ее каркас, новым смыслом. "Демократия", "равенство", "права человека" и т.д. в контексте националистического дискурса наделяются исключительно негативным содержанием, например:</w:t>
      </w:r>
    </w:p>
    <w:p w14:paraId="3A9768ED"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"Демократия", "либерализм" - лозунги, скрывающие истинные цели "заговорщиков" (желание тотального господства), словесная ширма, за которой они прячутся.</w:t>
      </w:r>
    </w:p>
    <w:p w14:paraId="5DA11E25"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"Демократия" - искусственно навязываемый режим, чуждый природе человека. Под лозунгами демократии и либерализма создается невиданное прежде рабство, самая жестокая политическая диктатура, которую уже сейчас можно разглядеть в "конституции единой Европы" (http://zavtra.ru/cgi/veil/data/zavtra/00/365/41.html).</w:t>
      </w:r>
    </w:p>
    <w:p w14:paraId="090E4750"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Всеобщее избирательное право - безнравственное явление, средство обмана, проникновения заговорщиков к значимым властным позициям.</w:t>
      </w:r>
    </w:p>
    <w:p w14:paraId="03D281B0"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Всеобщее избирательное право по выборам представительной и исполнительной ветвей власти - это явление безнравственное, порождающее механизм тотального обмана избирателей и проникновения во властные структуры чуждых и враждебных нации сил (http://rne.iks.ru/stat/mubuild.htm).</w:t>
      </w:r>
    </w:p>
    <w:p w14:paraId="3DC5E433"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"Фашизм", "антисемитизм" - слова из лексики "врагов", используемые ими для обозначения нашего патриотизма.</w:t>
      </w:r>
    </w:p>
    <w:p w14:paraId="6BD05942"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Такого рода обвинения в "антисемитизме", "национализме", "великорусском шовинизме" традиционно предъявляют нам жиды, не признающие никакого патриотизма, кроме израильского. Всякий иной патриот для них - обязательно "фашист" и "антисемит", а православный патриот ими ненавидим сугубо, ибо стоит на пути их богоборческих планов (http://www.kongord.ru/lndex/Ch_vs_ss/_private/predser.htm).</w:t>
      </w:r>
    </w:p>
    <w:p w14:paraId="32FD25EC"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"Антисемитизм" - провокация сионистских лидеров.</w:t>
      </w:r>
    </w:p>
    <w:p w14:paraId="34A4ACC5"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Благодаря антисемитизму гитлеровской политики, умело раздутому сионистскими пропагандистами до мифа о Холокосте, удалось консолидировать евреев всего мира вокруг сионистской идеи. Приток переселенцев в Палестину резко возрос. Отметим, что этот антисемитизм вполне мог быть спровоцирован сионистскими лидерами. Первыми жертвами провокации, естественно, стали простые евреи (http://duel.ru/199807/7_4_2).</w:t>
      </w:r>
    </w:p>
    <w:p w14:paraId="2C84D9D5"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"Права человека" - средство развращения.</w:t>
      </w:r>
    </w:p>
    <w:p w14:paraId="7FA5992A"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xml:space="preserve">По мере секуляризации высокие принципы неотчуждаемых прав человека превратились в понятие о правах индивидуума вне его связи с Богом. При этом охрана свободы личности трансформировалась в защиту своеволия (до тех пор, пока оно не вредит иным индивидуумам), а также в требование от государства гарантий определенного материального уровня существования личности и семьи. В системе современного гуманистического понимания гражданских прав человек трактуется не </w:t>
      </w:r>
      <w:r w:rsidRPr="00F962FA">
        <w:rPr>
          <w:rFonts w:ascii="Arial" w:eastAsia="Times New Roman" w:hAnsi="Arial" w:cs="Arial"/>
          <w:color w:val="333333"/>
          <w:kern w:val="0"/>
          <w:sz w:val="23"/>
          <w:szCs w:val="23"/>
          <w:lang w:eastAsia="ru-RU"/>
          <w14:ligatures w14:val="none"/>
        </w:rPr>
        <w:lastRenderedPageBreak/>
        <w:t>как образ Божий, но как самодостаточный и самодовлеющий субъект. Однако вне Бога существует лишь человек падший [...] Между тем, для правосознания членов РНЕ идея свободы и прав человека неразрывно связана с идеей служения. Права нужны христианину прежде всего для того, чтобы, обладая ими, он мог наилучшим образом осуществить свое высокое призвание к "подобию Божию", исполнить свой долг перед Богом и Церковью, перед нацией, семьей и государством (http://rne.iks.ru/stat/rnubuild.htm).</w:t>
      </w:r>
    </w:p>
    <w:p w14:paraId="0EF1E9D4"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"Международные неправительственные организации" - средство закрепощения человечества.</w:t>
      </w:r>
    </w:p>
    <w:p w14:paraId="71A4305F"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Идея создания международных неправительственных организаций как рычагов создания мирового государства была опробована европейскими, особенно английскими, социалистами и коммунистами. После этого к делу преступили капиталистические финансово-промышленные группировки [...] В течение XX века эти организации поменяли много названий. В современной западной консервативной литературе структуры этих организаций получили общее условное название - "Тайный орден". Им, очевидно, двигало стремление направить развитие человечества в наиболее выгодное для себя и надежно контролируемое русло. В этих целях использовалась хорошо зарекомендовавшая себя в Великобритании и США тактика "внутреннего" или "постепенного" захвата власти. Для этого "орден" стал создавать собственные "мозговые центры" и фонды, свои исследовательские, консультативные и прочие структуры. В отличие от официальных институтов власти, они пользовались значительно большей свободой действий, так как были освобождены от фиксированных процедур планирования и отчетности [...] Это привело к оформлению ряда крупнейших транснациональных структур, про существование которых общественность Запада узнала лишь относительно недавно: Совета по международным отношениям, Бильдербергского клуба и Трехсторонней комиссии, в которых "орден" изначально занял лидирующие позиции (http://zavtra.ru/cgi/veil/data/zavtra/00/365/41.html).</w:t>
      </w:r>
    </w:p>
    <w:p w14:paraId="42E09BDB" w14:textId="77777777" w:rsidR="00F962FA" w:rsidRPr="00F962FA" w:rsidRDefault="00F962FA" w:rsidP="00F962FA">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F962FA">
        <w:rPr>
          <w:rFonts w:ascii="Arial" w:eastAsia="Times New Roman" w:hAnsi="Arial" w:cs="Arial"/>
          <w:b/>
          <w:bCs/>
          <w:color w:val="333333"/>
          <w:kern w:val="0"/>
          <w:sz w:val="26"/>
          <w:szCs w:val="26"/>
          <w:lang w:eastAsia="ru-RU"/>
          <w14:ligatures w14:val="none"/>
        </w:rPr>
        <w:t>4. Мероприятия, направленные на профилактику экстремизма для среднего общего образования</w:t>
      </w:r>
    </w:p>
    <w:p w14:paraId="3DC7F767" w14:textId="77777777" w:rsidR="00F962FA" w:rsidRPr="00F962FA" w:rsidRDefault="00F962FA" w:rsidP="00F962FA">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F962FA">
        <w:rPr>
          <w:rFonts w:ascii="Arial" w:eastAsia="Times New Roman" w:hAnsi="Arial" w:cs="Arial"/>
          <w:b/>
          <w:bCs/>
          <w:color w:val="333333"/>
          <w:kern w:val="0"/>
          <w:sz w:val="26"/>
          <w:szCs w:val="26"/>
          <w:lang w:eastAsia="ru-RU"/>
          <w14:ligatures w14:val="none"/>
        </w:rPr>
        <w:t>4.1. Методы коррекции эмоциональных состояний</w:t>
      </w:r>
    </w:p>
    <w:p w14:paraId="3B6AF1E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Существуют два основных способа коррекции негативных эмоциональных состояний: уменьшение их силы (например, по методике систематической десенсибилизации) и выработка альтернативных реакций (например, форма тренинга релаксации или уверенности).</w:t>
      </w:r>
    </w:p>
    <w:p w14:paraId="10CEE95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Систематическая десенсибилизация, разработанная Д. Вольпе (Змановская, 2003; Кулаков, 2001), включает в себя три элемента:</w:t>
      </w:r>
    </w:p>
    <w:p w14:paraId="6CDA477B"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а) обучение глубокой мышечной релаксации;</w:t>
      </w:r>
    </w:p>
    <w:p w14:paraId="0CF51F37"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б) выстраивание иерархии стимулов, вызывающих тревогу;</w:t>
      </w:r>
    </w:p>
    <w:p w14:paraId="32BB394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в) предложение клиенту, пребывающему в состоянии релаксации, воображать объекты из иерархий, вызывающие тревогу.</w:t>
      </w:r>
    </w:p>
    <w:p w14:paraId="539035E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xml:space="preserve">Вариантом методики является контактная десенсибилизация, применяемая обычно в работе с детьми. В этом случае также составляется список индивидуально непереносимых ситуаций, ранжированных по значению. Но ситуации поочередно </w:t>
      </w:r>
      <w:r w:rsidRPr="00F962FA">
        <w:rPr>
          <w:rFonts w:ascii="Arial" w:eastAsia="Times New Roman" w:hAnsi="Arial" w:cs="Arial"/>
          <w:color w:val="333333"/>
          <w:kern w:val="0"/>
          <w:sz w:val="23"/>
          <w:szCs w:val="23"/>
          <w:lang w:eastAsia="ru-RU"/>
          <w14:ligatures w14:val="none"/>
        </w:rPr>
        <w:lastRenderedPageBreak/>
        <w:t>моделируются и решаются другим человеком, не имеющим аналогичных проблем. Затем ситуация отрабатывается с тем, кому эта проблема принадлежит. Методика может использоваться в группе подростков (7-9 человек), меньшая часть которых имеет проблемы в поведении.</w:t>
      </w:r>
    </w:p>
    <w:p w14:paraId="5E7096BD"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Еще один вариант методики - эмотивное воображение. Здесь используется образ любимого героя подростка, его кумира или значимого человека. В этом образе ребенок постепенно сталкивается с ситуациями и преодолевает их. Методика включает этапы:</w:t>
      </w:r>
    </w:p>
    <w:p w14:paraId="2053B6DD"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составление иерархии ситуаций и объектов, вызывающих тревогу;</w:t>
      </w:r>
    </w:p>
    <w:p w14:paraId="469B0CD5"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выявление любимого героя, с которым бы ребенок себя легко идентифицировал;</w:t>
      </w:r>
    </w:p>
    <w:p w14:paraId="45482B55"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воображение любой жизненной ситуации при закрытых глазах вместе с героем;</w:t>
      </w:r>
    </w:p>
    <w:p w14:paraId="7CB3418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решение тревожащей ситуации (из списка) в образе героя.</w:t>
      </w:r>
    </w:p>
    <w:p w14:paraId="03E6D11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Как только ребенок демонстрирует спокойно-уверенное поведение, переходят к следующей по списку ситуации. Затем ребенка побуждают вести себя уверенно в аналогичных ситуациях в реальной жизни.</w:t>
      </w:r>
    </w:p>
    <w:p w14:paraId="48EFED1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Кроме релаксации могут быть использованы другие ингибиторы (несовместимые реакции) тревоги: юмор, отношения безопасности и поддержки, переживание успеха.</w:t>
      </w:r>
    </w:p>
    <w:p w14:paraId="3766883B"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Десенсибилизация в реальной жизни включает только два этапа: составление иерархии ситуаций, вызывающих тревогу, и собственно десенсибилизация через тренировку в реальных ситуациях (их многократное повторение в жизни при поддержке специалиста). Тренировка в реальной жизни может быть также заменена тренировкой в группе.</w:t>
      </w:r>
    </w:p>
    <w:p w14:paraId="73851E37"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Метод "наводнения", или имплозивная терапия заключается во внезапном предъявлении клиенту сцен, вызывающих у него чрезвычайно сильную тревогу. Если десенсибилизация направлена на торможение страха, то методика "наводнения", напротив, основана на его максимальном переживании. В данном случае также составляется список пугающих ситуаций. Клиента просят с максимальной выразительностью вообразить ситуацию, вызывающую страх, свободно выражая все возникающие чувства. Цель терапевта - поддержание страха на максимально высоком уровне при переходе ко все новым и новым ситуациям из индивидуальной шкалы тревоги (Бадмаев, 1993).</w:t>
      </w:r>
    </w:p>
    <w:p w14:paraId="54E51B9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Рассмотренные методы коррекции эмоциональных состояний могут сочетаться с игровой терапией (у детей), творческим самовыражением (рисование, театрализация), телесной терапией, гештальт-техниками, психоаналитической терапией.</w:t>
      </w:r>
    </w:p>
    <w:p w14:paraId="745F5F9E" w14:textId="77777777" w:rsidR="00F962FA" w:rsidRPr="00F962FA" w:rsidRDefault="00F962FA" w:rsidP="00F962FA">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F962FA">
        <w:rPr>
          <w:rFonts w:ascii="Arial" w:eastAsia="Times New Roman" w:hAnsi="Arial" w:cs="Arial"/>
          <w:b/>
          <w:bCs/>
          <w:color w:val="333333"/>
          <w:kern w:val="0"/>
          <w:sz w:val="26"/>
          <w:szCs w:val="26"/>
          <w:lang w:eastAsia="ru-RU"/>
          <w14:ligatures w14:val="none"/>
        </w:rPr>
        <w:t>4.2 Методы формирования позитивного поведения</w:t>
      </w:r>
    </w:p>
    <w:p w14:paraId="09E4175B"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Наиболее распространенным методом формирования желательного поведения является подкрепление. Положительные подкрепляющие стимулы предполагают предъявление чего-то, а отрицательные подкрепляющие стимулы - удаление чего-то в данной ситуации.</w:t>
      </w:r>
    </w:p>
    <w:p w14:paraId="0E60A15A"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Позитивное подкрепление - главный метод изменения поведения. Условия успеха:</w:t>
      </w:r>
    </w:p>
    <w:p w14:paraId="2C1AC26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lastRenderedPageBreak/>
        <w:t>- подкрепление должно быть индивидуально значимым;</w:t>
      </w:r>
    </w:p>
    <w:p w14:paraId="199FBE0F"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подкрепление должно применяться систематически и немедленно вслед за желательным поведением;</w:t>
      </w:r>
    </w:p>
    <w:p w14:paraId="204B0F7B"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связь между желательным поведением и используемым при этом подкреплением должна быть достаточно четкой.</w:t>
      </w:r>
    </w:p>
    <w:p w14:paraId="7A9DA6D7"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Подкрепление можно осуществлять непосредственно (с помощью реальных подкрепляющих стимулов) или опосредованно (с помощью символов, жестов, моделей).</w:t>
      </w:r>
    </w:p>
    <w:p w14:paraId="0D16790D"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Метод подкрепления предполагает целенаправленное его применение с целью усиления адаптивных видов поведения и ослабления и устранения неадекватных его форм. Первоначально проводится идентификация подкрепляющих стимулов. Для этого необходимо выяснить, что именно является подкрепляющими стимулами для конкретного человека. Также можно предложить клиенту составить шкалу "приятных событий" или список условий, улучшающих настроение. При работе с детьми для представления подкрепляющих стимулов вместо слов можно использовать картинки, на которых изображены потенциально приятные виды деятельности.</w:t>
      </w:r>
    </w:p>
    <w:p w14:paraId="322E8D6A"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Подкрепляющие стимулы соотносятся с тремя жизненно важными сферами:</w:t>
      </w:r>
    </w:p>
    <w:p w14:paraId="3EF3DCFF"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взаимодействие (отношения);</w:t>
      </w:r>
    </w:p>
    <w:p w14:paraId="2C71F309"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переживания, несовместимые с депрессией (агрессией);</w:t>
      </w:r>
    </w:p>
    <w:p w14:paraId="2A85764A"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действия, повышающие самооценку с помощью ощущений адекватности и компетентности (творчество, успех, любимое занятие и т.д.).</w:t>
      </w:r>
    </w:p>
    <w:p w14:paraId="5D17BC70"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Программы подкрепления могут включать в себя работу со значимыми другими, например, обучение преподавателей или родителей процедурам подкрепления (для отдельных детей или детских групп). Кроме того, и преподаватели, и родители должны отдавать себе отчет в том, что они могут по неосторожности подкрепить некоторые виды поведения, которые, по их словам, они пытаются устранить.</w:t>
      </w:r>
    </w:p>
    <w:p w14:paraId="72A5006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Формирование желательного поведения может осуществляться в форме активного социального обучения адаптивным поведенческим реакциям. Репетиция поведения - это один из методов профессионального консультирования, широко используемый в случаях отклоняющегося поведения. Данный метод может иметь форму тренинга, групповых игр, моделирования и разыгрывания ситуаций.</w:t>
      </w:r>
    </w:p>
    <w:p w14:paraId="3F0E83C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На первых этапах работы выявляются области, в которых клиенты испытывают трудности, и стимулируется мотивация к обучению. Далее определяются виды желательного поведения, наиболее адекватного в проблемных ситуациях. Затем клиентам предоставляется возможность потренироваться, реагируя на определенные ситуации в процессе ролевой игры (консультанты, как правило, играют роль "оппонентов"). Наконец, клиентов побуждают применять репетируемое поведение в реальных жизненных ситуациях, одобряя их в случае успеха и подкрепляя адаптивное поведение. Примером таких тренировок может служить тренинг ассертивности.</w:t>
      </w:r>
    </w:p>
    <w:p w14:paraId="2AE35BD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Тренинг ассертивности основан на выделении трех видов поведения:</w:t>
      </w:r>
    </w:p>
    <w:p w14:paraId="6F461C9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lastRenderedPageBreak/>
        <w:t>- неассертивное, или заторможенное, поведение, при котором люди жертвуют своими интересами;</w:t>
      </w:r>
    </w:p>
    <w:p w14:paraId="6FC2D6F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агрессивное поведение, при котором люди "усиливаются" за счет других;</w:t>
      </w:r>
    </w:p>
    <w:p w14:paraId="20BEB2E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ассертивное поведение, при котором выигрывают обе взаимодействующие стороны.</w:t>
      </w:r>
    </w:p>
    <w:p w14:paraId="4EE21FA9"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Недостаток уверенности в себе или агрессивность могут быть либо общеличностными свойствами, либо чертами, проявляющимися лишь в специфических ситуациях. На первом этапе поведенческой оценки решается вопрос, в каком виде тренинга клиент нуждается - в общем или специфическом. На втором этапе формируется его мотивация на сотрудничество. Полезно изучить взгляды и убеждения клиента, чтобы опираться на них впоследствии.</w:t>
      </w:r>
    </w:p>
    <w:p w14:paraId="53E564C5"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На третьем этапе определяют, какой вид альтернативного поведения может быть подходящим в определенных ситуациях, например, при необходимости оказать сопротивление негативному влиянию референтной группы. Клиенту можно порекомендовать наблюдать за людьми, которые действуют эффективно. При этом следует принимать во внимание индивидуальные стили поведения клиентов и помогать им формировать такое поведение, которое будет как можно более естественным для них. Реакции, которые представляются консультантам уместными, могут оказаться неподходящими для конкретного клиента. Важен также правильный выбор времени: клиентов не следует побуждать к решению ассертивных задач тогда, когда они еще к этому не готовы. Следовательно, может возникнуть необходимость построения иерархии ассертивных задач, сложность которых постепенно повышается.</w:t>
      </w:r>
    </w:p>
    <w:p w14:paraId="2257B342"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На четвертом этапе осуществляется репетиция ассертивного поведения. Важно фокусировать внимание клиентов не только на вербальных составляющих поведения, но и на других его компонентах, таких как контакт глаз, позы, жесты, выражение лица, тон и громкость голоса, интонации, плавность речи.</w:t>
      </w:r>
    </w:p>
    <w:p w14:paraId="1984AEB7"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На пятом этапе клиентов побуждают применять приобретенные на занятиях знания в реальной жизни, например с помощью домашнего задания соответствующего уровня сложности. В интервалах между занятиями обучающиеся могут также самостоятельно пытаться применять адаптивные социальные навыки в реальной жизни. Наличие таких попыток указывает на адекватность поведения клиентов. Кроме того, пробуя и экспериментируя, клиенты определяют, какие еще поправки следует внести в поведение (Змановская, 2003).</w:t>
      </w:r>
    </w:p>
    <w:p w14:paraId="122F5DC0"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Тренинг ассертивности можно применять в форме индивидуальной, групповой работы или в форме самопомощи. Группы могут быть гетерогенными (например, состоящая из подростков без проблемного поведения и с делинквентным поведением) или гомогенными (например, группа наркозависимых подростков). Следует иметь в виду: вследствие сопротивления клиентов позитивным изменениям могут возникать конфликты между консультантом и клиентами, что всегда следует предвидеть как возможную трудность.</w:t>
      </w:r>
    </w:p>
    <w:p w14:paraId="3E2C5C3A"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Убеждение. Данный метод применяется при условии развитости у подростка образного и абстрактного мышления, устойчивости внимания. Психолог использует понятные консультируемому подростку аргументы, позволяет ему убедиться в верности определенных приемов, мыслей и т.п.</w:t>
      </w:r>
    </w:p>
    <w:p w14:paraId="46DAEFD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lastRenderedPageBreak/>
        <w:t>Эмоциональное заражение. В процессе консультирования психолог становится образцом для эмоциональной идентификации, за счет чего он может поменять (откорректировать) эмоциональное состояние подростка, заражая его собственным эмоциональным настроем.</w:t>
      </w:r>
    </w:p>
    <w:p w14:paraId="5830E679"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Помощь в отреагировании неконструктивных эмоций. Применение данного способа актуально при острых эмоциональных состояниях. Отреагирование может выражаться в форме смеха, слез, выговаривания, активного действия (походить, постучать, побить подушку, потопать ногами, нарисовать, почертить, написать). Отреагирование позволяет снять (разрядить) напряжение, вызванное негативной эмоцией. Психолог внимательно наблюдает, сочувствует, понимает, но не присоединяется к чувствам консультируемого.</w:t>
      </w:r>
    </w:p>
    <w:p w14:paraId="67068D17"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Релаксации. Нужно научить подростка/юношу различным способам расслабления, которое может проходить в форме медитации, аутотренинговых и релаксационных упражнений.</w:t>
      </w:r>
    </w:p>
    <w:p w14:paraId="015FA318"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Повышение энергии и силы. В том случае, когда ребенок чувствует себя обессиленным, "выжатым", демонстрирует отсутствие сил (энергии), действенен данный метод. Конкретные двигательные упражнения, перевоплощение, мысленное "подключение" к различным источникам энергии - эти приемы позволяют повысить активность и работоспособность консультируемого.</w:t>
      </w:r>
    </w:p>
    <w:p w14:paraId="4D008D3C"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Переоценка. Данный метод заключается в переоценке негативных чувств и мыслей, которая позволяет выработать новый взгляд на ситуацию. Переоценка включает выявление негативных переживаний (мыслей, образов), их фиксацию, поиск положительного (трансформацию в положительное), концентрацию на положительном и объединение положительного с негативным с целью переоценки негатива.</w:t>
      </w:r>
    </w:p>
    <w:p w14:paraId="29371582"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Домашнее задание. В качестве домашнего задания даются различные действия, о которых договариваются психолог и консультируемый. Это могут быть наблюдения, отслеживание результатов, опробование новых способов.</w:t>
      </w:r>
    </w:p>
    <w:p w14:paraId="4140F1F2" w14:textId="77777777" w:rsidR="00F962FA" w:rsidRPr="00F962FA" w:rsidRDefault="00F962FA" w:rsidP="00F962FA">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F962FA">
        <w:rPr>
          <w:rFonts w:ascii="Arial" w:eastAsia="Times New Roman" w:hAnsi="Arial" w:cs="Arial"/>
          <w:b/>
          <w:bCs/>
          <w:color w:val="333333"/>
          <w:kern w:val="0"/>
          <w:sz w:val="26"/>
          <w:szCs w:val="26"/>
          <w:lang w:eastAsia="ru-RU"/>
          <w14:ligatures w14:val="none"/>
        </w:rPr>
        <w:t>5. Мероприятия, направленные на профилактику экстремизма для профессионального образования</w:t>
      </w:r>
    </w:p>
    <w:p w14:paraId="738EA2F5" w14:textId="77777777" w:rsidR="00F962FA" w:rsidRPr="00F962FA" w:rsidRDefault="00F962FA" w:rsidP="00F962FA">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F962FA">
        <w:rPr>
          <w:rFonts w:ascii="Arial" w:eastAsia="Times New Roman" w:hAnsi="Arial" w:cs="Arial"/>
          <w:b/>
          <w:bCs/>
          <w:color w:val="333333"/>
          <w:kern w:val="0"/>
          <w:sz w:val="26"/>
          <w:szCs w:val="26"/>
          <w:lang w:eastAsia="ru-RU"/>
          <w14:ligatures w14:val="none"/>
        </w:rPr>
        <w:t>5.1. Методы саморегуляции</w:t>
      </w:r>
    </w:p>
    <w:p w14:paraId="420E8D3C"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Наиболее распространенным методом является тренинг релаксации, основы которого разработаны Э. Джекобсом.</w:t>
      </w:r>
    </w:p>
    <w:p w14:paraId="434D16EE"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Мышечная тренировка сопровождается вербальной релаксацией. Вербальные процедуры релаксации подразумевают либо инструктирование учащихся консультантами, либо самоинструктирование. Эти навыки позволяют использовать релаксацию в любых жизненных ситуациях.</w:t>
      </w:r>
    </w:p>
    <w:p w14:paraId="7F758405"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Ментальная релаксация также расширяет возможности клиентов и усиливает эффект процедуры. Она обычно подразумевает представление (воображение) конкретной спокойной, приятной сцены. Консультанты могут выяснить, какие сцены учащиеся находят особенно благоприятными, и помогать им вербально. Ментальная релаксация часто используется после мышечной релаксации.</w:t>
      </w:r>
    </w:p>
    <w:p w14:paraId="5A56B2AB"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lastRenderedPageBreak/>
        <w:t>Дифференцированная релаксация подразумевает сочетание минимального напряжения мышц, участвующих в совершении действия, с расслаблением других мышц.</w:t>
      </w:r>
    </w:p>
    <w:p w14:paraId="4B1137E4"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Другой процедурой, помогающей справляться со стрессом, является условная релаксация. Консультанты обучают клиентов связывать ключевое слово, например "покой" или "отдых", с состоянием глубокого расслабления, которого можно достичь посредством прогрессирующей мышечной релаксации. В дальнейшем учащиеся могут использовать ключевое слово для подавления чувства тревоги.</w:t>
      </w:r>
    </w:p>
    <w:p w14:paraId="6E9A03A3"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Большое значение имеют прямые рекомендации клиенту: полноценно отдыхать, не брать на себя чрезмерных обязательств, выделять достаточно времени для еды и сна, сохранять физическую форму.</w:t>
      </w:r>
    </w:p>
    <w:p w14:paraId="258A6DF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Наряду с тренингом релаксации используют метод формирования стратегии самоконтроля. При этом первоначально клиента обучают самонаблюдению за собственным поведением: в постановке личных целей, в планировании постепенных шагов к цели, в нахождении значимых подкреплений позитивного поведения. Самонаблюдение часто осуществляется в форме дневника. Оно повышает уровень осознания и самоконтроля и используется для оценки прогресса.</w:t>
      </w:r>
    </w:p>
    <w:p w14:paraId="4AA8756A"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При этом учащиеся могут награждать себя после совершения действий, способствующих достижению цели, используя положительное самоподкрепление.</w:t>
      </w:r>
    </w:p>
    <w:p w14:paraId="3BAD4C8F" w14:textId="77777777" w:rsidR="00F962FA" w:rsidRPr="00F962FA" w:rsidRDefault="00F962FA" w:rsidP="00F962FA">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F962FA">
        <w:rPr>
          <w:rFonts w:ascii="Arial" w:eastAsia="Times New Roman" w:hAnsi="Arial" w:cs="Arial"/>
          <w:b/>
          <w:bCs/>
          <w:color w:val="333333"/>
          <w:kern w:val="0"/>
          <w:sz w:val="26"/>
          <w:szCs w:val="26"/>
          <w:lang w:eastAsia="ru-RU"/>
          <w14:ligatures w14:val="none"/>
        </w:rPr>
        <w:t>5.2. Методы когнитивного переструктурирования</w:t>
      </w:r>
    </w:p>
    <w:p w14:paraId="025ED6C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Первым приемом когнитивного переструктурирования может быть обращение внимания на противоречия в суждениях или рассказе учащегося.</w:t>
      </w:r>
    </w:p>
    <w:p w14:paraId="0B616490"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Другой распространенной методикой является идентификация и коррекция дисфункциональных мыслей. Негативные мысли и относящиеся к ним общие установки тщательно исследуются и идентифицируются: выявляются, получают название в терминах учащегося, записываются. В следующей, проверочной, фазе логическая правильность и последовательность этих идей и установок подвергается критической оценке. Важно, чтобы клиент сам наследовал свое поведение и убедился в неадекватности дезадаптивных мыслей, а также в том, что они являются причиной многих его бед.</w:t>
      </w:r>
    </w:p>
    <w:p w14:paraId="325B8F8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В заключение разрабатываются альтернативные возможности интерпретации и оценки, которые апробируются в реальных ситуациях. Например, психолог просит консультируемого продумать и написать более адекватные утверждения напротив каждой из дисфункциональных установок. Затем эти утверждения можно повторять в нужных ситуациях как самоинструкцию.</w:t>
      </w:r>
    </w:p>
    <w:p w14:paraId="7D9D1241"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Информирование. Изменение или корректировка информированности консультируемого, повышение его психологической грамотности по данным вопросам за счет ярких примеров из повседневной жизни, обращения к литературным источникам, к научным данным, к опыту других людей.</w:t>
      </w:r>
    </w:p>
    <w:p w14:paraId="0DD246BC"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 xml:space="preserve">Метафора (метод аналогий). Данный метод заключается в использовании аналогий - образов, сказок, притч, случаев из жизни, пословиц, поговорок - для проведения аналогии с обсуждаемым вопросом. Данный прием позволяет взглянуть на ситуацию со стороны. Пропадает субъективность проблемы, исчезает ложное ощущение ее </w:t>
      </w:r>
      <w:r w:rsidRPr="00F962FA">
        <w:rPr>
          <w:rFonts w:ascii="Arial" w:eastAsia="Times New Roman" w:hAnsi="Arial" w:cs="Arial"/>
          <w:color w:val="333333"/>
          <w:kern w:val="0"/>
          <w:sz w:val="23"/>
          <w:szCs w:val="23"/>
          <w:lang w:eastAsia="ru-RU"/>
          <w14:ligatures w14:val="none"/>
        </w:rPr>
        <w:lastRenderedPageBreak/>
        <w:t>уникальности. Помимо этого удается разрядить напряженную атмосферу консультирования.</w:t>
      </w:r>
    </w:p>
    <w:p w14:paraId="56F04096"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Установление логических взаимосвязей. Психолог совместно с подростком/юношей восстанавливают последовательность событий, определяют воздействие субъективных факторов на происходящее и их взаимосвязь.</w:t>
      </w:r>
    </w:p>
    <w:p w14:paraId="59EA8D5D"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Проведение логического обоснования. По данному способу психолог и консультируемый, отсортировывают варианты решения актуальной жизненной задачи путем логического анализа, который показывает последствия (эффективность) разных путей решения.</w:t>
      </w:r>
    </w:p>
    <w:p w14:paraId="163DFE95" w14:textId="77777777" w:rsidR="00F962FA" w:rsidRPr="00F962FA" w:rsidRDefault="00F962FA" w:rsidP="00F962F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F962FA">
        <w:rPr>
          <w:rFonts w:ascii="Arial" w:eastAsia="Times New Roman" w:hAnsi="Arial" w:cs="Arial"/>
          <w:color w:val="333333"/>
          <w:kern w:val="0"/>
          <w:sz w:val="23"/>
          <w:szCs w:val="23"/>
          <w:lang w:eastAsia="ru-RU"/>
          <w14:ligatures w14:val="none"/>
        </w:rPr>
        <w:t>Самораскрытие. Специалист мотивирует консультируемого раскрыть себя. Он делится своим личным опытом, демонстрирует терпимое отношение к различным высказываниям, чувствам подростка/юноши.</w:t>
      </w:r>
    </w:p>
    <w:p w14:paraId="2E2925FB" w14:textId="77777777" w:rsidR="00FA76C7" w:rsidRDefault="00FA76C7"/>
    <w:sectPr w:rsidR="00FA7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FA"/>
    <w:rsid w:val="00F962FA"/>
    <w:rsid w:val="00FA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839C"/>
  <w15:chartTrackingRefBased/>
  <w15:docId w15:val="{CB0436AA-9B43-4CAF-BF10-89F1CED2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962F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F962F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62FA"/>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F962FA"/>
    <w:rPr>
      <w:rFonts w:ascii="Times New Roman" w:eastAsia="Times New Roman" w:hAnsi="Times New Roman" w:cs="Times New Roman"/>
      <w:b/>
      <w:bCs/>
      <w:kern w:val="0"/>
      <w:sz w:val="27"/>
      <w:szCs w:val="27"/>
      <w:lang w:eastAsia="ru-RU"/>
      <w14:ligatures w14:val="none"/>
    </w:rPr>
  </w:style>
  <w:style w:type="paragraph" w:styleId="a3">
    <w:name w:val="Normal (Web)"/>
    <w:basedOn w:val="a"/>
    <w:uiPriority w:val="99"/>
    <w:semiHidden/>
    <w:unhideWhenUsed/>
    <w:rsid w:val="00F962F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F96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85323">
      <w:bodyDiv w:val="1"/>
      <w:marLeft w:val="0"/>
      <w:marRight w:val="0"/>
      <w:marTop w:val="0"/>
      <w:marBottom w:val="0"/>
      <w:divBdr>
        <w:top w:val="none" w:sz="0" w:space="0" w:color="auto"/>
        <w:left w:val="none" w:sz="0" w:space="0" w:color="auto"/>
        <w:bottom w:val="none" w:sz="0" w:space="0" w:color="auto"/>
        <w:right w:val="none" w:sz="0" w:space="0" w:color="auto"/>
      </w:divBdr>
      <w:divsChild>
        <w:div w:id="1455053163">
          <w:marLeft w:val="0"/>
          <w:marRight w:val="0"/>
          <w:marTop w:val="0"/>
          <w:marBottom w:val="180"/>
          <w:divBdr>
            <w:top w:val="none" w:sz="0" w:space="0" w:color="auto"/>
            <w:left w:val="none" w:sz="0" w:space="0" w:color="auto"/>
            <w:bottom w:val="none" w:sz="0" w:space="0" w:color="auto"/>
            <w:right w:val="none" w:sz="0" w:space="0" w:color="auto"/>
          </w:divBdr>
        </w:div>
        <w:div w:id="325283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293532/?ysclid=lql29h8x6172515739" TargetMode="External"/><Relationship Id="rId13" Type="http://schemas.openxmlformats.org/officeDocument/2006/relationships/hyperlink" Target="https://www.garant.ru/products/ipo/prime/doc/71293532/?ysclid=lql29h8x6172515739" TargetMode="External"/><Relationship Id="rId3" Type="http://schemas.openxmlformats.org/officeDocument/2006/relationships/webSettings" Target="webSettings.xml"/><Relationship Id="rId7" Type="http://schemas.openxmlformats.org/officeDocument/2006/relationships/hyperlink" Target="https://www.garant.ru/products/ipo/prime/doc/71293532/?ysclid=lql29h8x6172515739" TargetMode="External"/><Relationship Id="rId12" Type="http://schemas.openxmlformats.org/officeDocument/2006/relationships/hyperlink" Target="https://www.garant.ru/products/ipo/prime/doc/71293532/?ysclid=lql29h8x617251573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71293532/?ysclid=lql29h8x6172515739" TargetMode="External"/><Relationship Id="rId11" Type="http://schemas.openxmlformats.org/officeDocument/2006/relationships/hyperlink" Target="https://www.garant.ru/products/ipo/prime/doc/71293532/?ysclid=lql29h8x6172515739" TargetMode="External"/><Relationship Id="rId5" Type="http://schemas.openxmlformats.org/officeDocument/2006/relationships/hyperlink" Target="https://www.garant.ru/products/ipo/prime/doc/71293532/?ysclid=lql29h8x6172515739" TargetMode="External"/><Relationship Id="rId15" Type="http://schemas.openxmlformats.org/officeDocument/2006/relationships/hyperlink" Target="https://www.garant.ru/products/ipo/prime/doc/71293532/?ysclid=lql29h8x6172515739" TargetMode="External"/><Relationship Id="rId10" Type="http://schemas.openxmlformats.org/officeDocument/2006/relationships/hyperlink" Target="https://www.garant.ru/products/ipo/prime/doc/71293532/?ysclid=lql29h8x6172515739" TargetMode="External"/><Relationship Id="rId4" Type="http://schemas.openxmlformats.org/officeDocument/2006/relationships/hyperlink" Target="https://www.garant.ru/products/ipo/prime/doc/71293532/?ysclid=lql29h8x6172515739" TargetMode="External"/><Relationship Id="rId9" Type="http://schemas.openxmlformats.org/officeDocument/2006/relationships/hyperlink" Target="https://www.garant.ru/products/ipo/prime/doc/71293532/?ysclid=lql29h8x6172515739" TargetMode="External"/><Relationship Id="rId14" Type="http://schemas.openxmlformats.org/officeDocument/2006/relationships/hyperlink" Target="https://www.garant.ru/products/ipo/prime/doc/71293532/?ysclid=lql29h8x61725157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14321</Words>
  <Characters>81632</Characters>
  <Application>Microsoft Office Word</Application>
  <DocSecurity>0</DocSecurity>
  <Lines>680</Lines>
  <Paragraphs>191</Paragraphs>
  <ScaleCrop>false</ScaleCrop>
  <Company/>
  <LinksUpToDate>false</LinksUpToDate>
  <CharactersWithSpaces>95762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Морковина</dc:creator>
  <cp:keywords/>
  <dc:description/>
  <cp:lastModifiedBy>Людмила Морковина</cp:lastModifiedBy>
  <cp:revision>2</cp:revision>
  <dcterms:created xsi:type="dcterms:W3CDTF">2023-12-25T15:17:00Z</dcterms:created>
  <dcterms:modified xsi:type="dcterms:W3CDTF">2023-12-25T15:17:00Z</dcterms:modified>
</cp:coreProperties>
</file>