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C4" w:rsidRDefault="004E1DC4" w:rsidP="004E1DC4">
      <w:pPr>
        <w:spacing w:after="0"/>
        <w:ind w:right="-141"/>
        <w:jc w:val="center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>Муниципальное бюджетное общеобразовательное учреждение</w:t>
      </w:r>
    </w:p>
    <w:p w:rsidR="004E1DC4" w:rsidRDefault="004E1DC4" w:rsidP="004E1DC4">
      <w:pPr>
        <w:spacing w:after="0"/>
        <w:ind w:right="-141"/>
        <w:jc w:val="center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>«Сетоловская средняя общеобразовательная школа»</w:t>
      </w:r>
    </w:p>
    <w:p w:rsidR="004E1DC4" w:rsidRDefault="004E1DC4" w:rsidP="004E1DC4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4E1DC4" w:rsidRDefault="004E1DC4" w:rsidP="004E1DC4">
      <w:pPr>
        <w:spacing w:after="0"/>
        <w:ind w:right="-141"/>
        <w:jc w:val="center"/>
        <w:rPr>
          <w:rFonts w:ascii="Times New Roman" w:hAnsi="Times New Roman" w:cs="Times New Roman"/>
          <w:sz w:val="26"/>
          <w:szCs w:val="26"/>
        </w:rPr>
      </w:pPr>
    </w:p>
    <w:p w:rsidR="004E1DC4" w:rsidRDefault="004E1DC4" w:rsidP="004E1DC4">
      <w:pPr>
        <w:spacing w:after="0"/>
        <w:ind w:right="-141"/>
        <w:jc w:val="center"/>
        <w:rPr>
          <w:rFonts w:ascii="Times New Roman" w:hAnsi="Times New Roman" w:cs="Times New Roman"/>
          <w:sz w:val="26"/>
          <w:szCs w:val="26"/>
        </w:rPr>
      </w:pPr>
    </w:p>
    <w:p w:rsidR="004E1DC4" w:rsidRDefault="004E1DC4" w:rsidP="004E1DC4">
      <w:pPr>
        <w:spacing w:after="0"/>
        <w:ind w:right="-141"/>
        <w:jc w:val="center"/>
        <w:rPr>
          <w:rFonts w:ascii="Times New Roman" w:hAnsi="Times New Roman" w:cs="Times New Roman"/>
          <w:sz w:val="26"/>
          <w:szCs w:val="26"/>
        </w:rPr>
      </w:pPr>
    </w:p>
    <w:p w:rsidR="004E1DC4" w:rsidRDefault="004E1DC4" w:rsidP="004E1DC4">
      <w:pPr>
        <w:spacing w:after="0"/>
        <w:ind w:right="-141"/>
        <w:jc w:val="center"/>
        <w:rPr>
          <w:rFonts w:ascii="Times New Roman" w:hAnsi="Times New Roman" w:cs="Times New Roman"/>
          <w:sz w:val="26"/>
          <w:szCs w:val="26"/>
        </w:rPr>
      </w:pPr>
    </w:p>
    <w:p w:rsidR="004E1DC4" w:rsidRDefault="004E1DC4" w:rsidP="004E1DC4">
      <w:pPr>
        <w:spacing w:after="0"/>
        <w:ind w:right="-141"/>
        <w:jc w:val="center"/>
        <w:rPr>
          <w:rFonts w:ascii="Times New Roman" w:hAnsi="Times New Roman" w:cs="Times New Roman"/>
          <w:sz w:val="40"/>
          <w:szCs w:val="26"/>
        </w:rPr>
      </w:pPr>
      <w:r>
        <w:rPr>
          <w:rFonts w:ascii="Times New Roman" w:hAnsi="Times New Roman" w:cs="Times New Roman"/>
          <w:sz w:val="40"/>
          <w:szCs w:val="26"/>
        </w:rPr>
        <w:t>Выписка</w:t>
      </w:r>
    </w:p>
    <w:p w:rsidR="004E1DC4" w:rsidRDefault="004E1DC4" w:rsidP="004E1DC4">
      <w:pPr>
        <w:spacing w:after="0"/>
        <w:ind w:right="-141"/>
        <w:jc w:val="center"/>
        <w:rPr>
          <w:rFonts w:ascii="Times New Roman" w:hAnsi="Times New Roman" w:cs="Times New Roman"/>
          <w:sz w:val="40"/>
          <w:szCs w:val="26"/>
        </w:rPr>
      </w:pPr>
      <w:r>
        <w:rPr>
          <w:rFonts w:ascii="Times New Roman" w:hAnsi="Times New Roman" w:cs="Times New Roman"/>
          <w:sz w:val="40"/>
          <w:szCs w:val="26"/>
        </w:rPr>
        <w:t xml:space="preserve">из основной образовательной программы  </w:t>
      </w:r>
    </w:p>
    <w:p w:rsidR="004E1DC4" w:rsidRDefault="004E1DC4" w:rsidP="004E1DC4">
      <w:pPr>
        <w:spacing w:after="0"/>
        <w:ind w:right="-141"/>
        <w:jc w:val="center"/>
        <w:rPr>
          <w:rFonts w:ascii="Times New Roman" w:hAnsi="Times New Roman" w:cs="Times New Roman"/>
          <w:sz w:val="40"/>
          <w:szCs w:val="26"/>
        </w:rPr>
      </w:pPr>
      <w:r>
        <w:rPr>
          <w:rFonts w:ascii="Times New Roman" w:hAnsi="Times New Roman" w:cs="Times New Roman"/>
          <w:sz w:val="40"/>
          <w:szCs w:val="26"/>
        </w:rPr>
        <w:t>среднего  общего образования</w:t>
      </w:r>
    </w:p>
    <w:p w:rsidR="004E1DC4" w:rsidRDefault="004E1DC4" w:rsidP="004E1DC4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4E1DC4" w:rsidRDefault="004E1DC4" w:rsidP="004E1DC4">
      <w:pPr>
        <w:spacing w:after="0"/>
        <w:ind w:right="-141"/>
        <w:jc w:val="center"/>
        <w:rPr>
          <w:rFonts w:ascii="Times New Roman" w:hAnsi="Times New Roman" w:cs="Times New Roman"/>
          <w:sz w:val="26"/>
          <w:szCs w:val="26"/>
        </w:rPr>
      </w:pPr>
    </w:p>
    <w:p w:rsidR="004E1DC4" w:rsidRDefault="004E1DC4" w:rsidP="004E1DC4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4E1DC4" w:rsidRDefault="004E1DC4" w:rsidP="004E1DC4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4E1DC4" w:rsidRDefault="004E1DC4" w:rsidP="004E1DC4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4E1DC4" w:rsidRDefault="004E1DC4" w:rsidP="004E1DC4">
      <w:pPr>
        <w:spacing w:after="0"/>
        <w:ind w:right="-141"/>
        <w:jc w:val="right"/>
        <w:rPr>
          <w:rFonts w:ascii="Times New Roman" w:hAnsi="Times New Roman" w:cs="Times New Roman"/>
          <w:sz w:val="26"/>
          <w:szCs w:val="26"/>
        </w:rPr>
      </w:pPr>
    </w:p>
    <w:p w:rsidR="004E1DC4" w:rsidRPr="004E1DC4" w:rsidRDefault="004E1DC4" w:rsidP="004E1DC4">
      <w:pPr>
        <w:spacing w:after="0"/>
        <w:ind w:right="-141"/>
        <w:jc w:val="center"/>
        <w:rPr>
          <w:rFonts w:ascii="Times New Roman" w:hAnsi="Times New Roman" w:cs="Times New Roman"/>
          <w:sz w:val="36"/>
          <w:szCs w:val="26"/>
        </w:rPr>
      </w:pPr>
      <w:r w:rsidRPr="004E1DC4">
        <w:rPr>
          <w:rFonts w:ascii="Times New Roman" w:hAnsi="Times New Roman" w:cs="Times New Roman"/>
          <w:sz w:val="36"/>
          <w:szCs w:val="26"/>
        </w:rPr>
        <w:t>Учебный план</w:t>
      </w:r>
    </w:p>
    <w:p w:rsidR="004E1DC4" w:rsidRPr="004E1DC4" w:rsidRDefault="004E1DC4" w:rsidP="004E1DC4">
      <w:pPr>
        <w:spacing w:after="0"/>
        <w:ind w:right="-141"/>
        <w:jc w:val="center"/>
        <w:rPr>
          <w:rFonts w:ascii="Times New Roman" w:hAnsi="Times New Roman" w:cs="Times New Roman"/>
          <w:sz w:val="36"/>
          <w:szCs w:val="26"/>
        </w:rPr>
      </w:pPr>
    </w:p>
    <w:p w:rsidR="004E1DC4" w:rsidRPr="004E1DC4" w:rsidRDefault="004E1DC4" w:rsidP="004E1DC4">
      <w:pPr>
        <w:spacing w:after="0"/>
        <w:ind w:right="-141"/>
        <w:jc w:val="center"/>
        <w:rPr>
          <w:rFonts w:ascii="Times New Roman" w:hAnsi="Times New Roman" w:cs="Times New Roman"/>
          <w:sz w:val="36"/>
          <w:szCs w:val="26"/>
        </w:rPr>
      </w:pPr>
    </w:p>
    <w:p w:rsidR="004E1DC4" w:rsidRPr="004E1DC4" w:rsidRDefault="004E1DC4" w:rsidP="004E1DC4">
      <w:pPr>
        <w:spacing w:after="0"/>
        <w:ind w:right="-141"/>
        <w:jc w:val="center"/>
        <w:rPr>
          <w:rFonts w:ascii="Times New Roman" w:hAnsi="Times New Roman" w:cs="Times New Roman"/>
          <w:sz w:val="36"/>
          <w:szCs w:val="26"/>
        </w:rPr>
      </w:pPr>
    </w:p>
    <w:p w:rsidR="004E1DC4" w:rsidRPr="004E1DC4" w:rsidRDefault="004E1DC4" w:rsidP="004E1DC4">
      <w:pPr>
        <w:spacing w:after="0" w:line="280" w:lineRule="auto"/>
        <w:ind w:left="3228" w:hanging="1226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E1DC4">
        <w:rPr>
          <w:rFonts w:ascii="Times New Roman" w:hAnsi="Times New Roman" w:cs="Times New Roman"/>
          <w:b/>
          <w:sz w:val="36"/>
          <w:szCs w:val="24"/>
        </w:rPr>
        <w:t>среднее общее образование ФГОС СОО</w:t>
      </w:r>
    </w:p>
    <w:p w:rsidR="004E1DC4" w:rsidRPr="004E1DC4" w:rsidRDefault="004E1DC4" w:rsidP="004E1DC4">
      <w:pPr>
        <w:spacing w:after="0" w:line="280" w:lineRule="auto"/>
        <w:ind w:left="3228" w:hanging="1226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E1DC4">
        <w:rPr>
          <w:rFonts w:ascii="Times New Roman" w:hAnsi="Times New Roman" w:cs="Times New Roman"/>
          <w:b/>
          <w:sz w:val="36"/>
          <w:szCs w:val="24"/>
        </w:rPr>
        <w:t>(универсальный профиль) для 11 класса</w:t>
      </w:r>
    </w:p>
    <w:p w:rsidR="004E1DC4" w:rsidRPr="004E1DC4" w:rsidRDefault="004E1DC4" w:rsidP="004E1DC4">
      <w:pPr>
        <w:spacing w:after="0" w:line="280" w:lineRule="auto"/>
        <w:ind w:left="3228" w:hanging="1226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E1DC4">
        <w:rPr>
          <w:rFonts w:ascii="Times New Roman" w:hAnsi="Times New Roman" w:cs="Times New Roman"/>
          <w:b/>
          <w:sz w:val="36"/>
          <w:szCs w:val="24"/>
        </w:rPr>
        <w:t>на 2023-2024 учебный год</w:t>
      </w:r>
    </w:p>
    <w:p w:rsidR="004E1DC4" w:rsidRDefault="004E1DC4" w:rsidP="004E1D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6"/>
        </w:rPr>
      </w:pPr>
    </w:p>
    <w:p w:rsidR="004E1DC4" w:rsidRDefault="004E1DC4" w:rsidP="004E1D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6"/>
        </w:rPr>
      </w:pPr>
    </w:p>
    <w:p w:rsidR="004E1DC4" w:rsidRDefault="004E1DC4" w:rsidP="004E1D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6"/>
        </w:rPr>
      </w:pPr>
    </w:p>
    <w:p w:rsidR="004E1DC4" w:rsidRDefault="004E1DC4" w:rsidP="004E1D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6"/>
        </w:rPr>
      </w:pPr>
    </w:p>
    <w:p w:rsidR="004E1DC4" w:rsidRDefault="004E1DC4" w:rsidP="00546C5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26"/>
        </w:rPr>
      </w:pPr>
      <w:r>
        <w:rPr>
          <w:rFonts w:ascii="Times New Roman" w:hAnsi="Times New Roman" w:cs="Times New Roman"/>
          <w:b/>
          <w:sz w:val="96"/>
          <w:szCs w:val="26"/>
        </w:rPr>
        <w:t xml:space="preserve"> </w:t>
      </w:r>
    </w:p>
    <w:p w:rsidR="004E1DC4" w:rsidRDefault="004E1DC4" w:rsidP="004E1DC4">
      <w:pPr>
        <w:spacing w:after="0"/>
        <w:ind w:right="-141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Выписка верна 31.08.2023г.</w:t>
      </w:r>
    </w:p>
    <w:p w:rsidR="004E1DC4" w:rsidRDefault="004E1DC4" w:rsidP="004E1DC4">
      <w:pPr>
        <w:spacing w:after="0"/>
        <w:ind w:right="-141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Директор   </w:t>
      </w:r>
      <w:proofErr w:type="spellStart"/>
      <w:r>
        <w:rPr>
          <w:rFonts w:ascii="Times New Roman" w:hAnsi="Times New Roman" w:cs="Times New Roman"/>
          <w:sz w:val="28"/>
          <w:szCs w:val="26"/>
        </w:rPr>
        <w:t>А.С.Шкабарина</w:t>
      </w:r>
      <w:proofErr w:type="spellEnd"/>
    </w:p>
    <w:p w:rsidR="004E1DC4" w:rsidRDefault="00546C5C" w:rsidP="004E1DC4">
      <w:pPr>
        <w:spacing w:after="0"/>
        <w:ind w:right="-141"/>
        <w:rPr>
          <w:rFonts w:ascii="Times New Roman" w:hAnsi="Times New Roman" w:cs="Times New Roman"/>
          <w:sz w:val="28"/>
          <w:szCs w:val="26"/>
        </w:rPr>
      </w:pPr>
      <w:r w:rsidRPr="00546C5C">
        <w:rPr>
          <w:rFonts w:ascii="Times New Roman" w:hAnsi="Times New Roman" w:cs="Times New Roman"/>
          <w:sz w:val="28"/>
          <w:szCs w:val="26"/>
        </w:rPr>
        <w:drawing>
          <wp:inline distT="0" distB="0" distL="0" distR="0">
            <wp:extent cx="1276350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24B3" w:rsidRDefault="003324B3" w:rsidP="003324B3">
      <w:pPr>
        <w:rPr>
          <w:rFonts w:ascii="Times New Roman" w:hAnsi="Times New Roman" w:cs="Times New Roman"/>
          <w:sz w:val="24"/>
          <w:szCs w:val="24"/>
        </w:rPr>
      </w:pPr>
    </w:p>
    <w:p w:rsidR="003324B3" w:rsidRDefault="003324B3" w:rsidP="003324B3">
      <w:pPr>
        <w:rPr>
          <w:rFonts w:ascii="Times New Roman" w:hAnsi="Times New Roman" w:cs="Times New Roman"/>
          <w:sz w:val="24"/>
          <w:szCs w:val="24"/>
        </w:rPr>
      </w:pPr>
    </w:p>
    <w:p w:rsidR="003324B3" w:rsidRDefault="003324B3" w:rsidP="003324B3">
      <w:pPr>
        <w:spacing w:after="0" w:line="280" w:lineRule="auto"/>
        <w:ind w:left="3228" w:hanging="1226"/>
        <w:rPr>
          <w:rFonts w:ascii="Times New Roman" w:hAnsi="Times New Roman" w:cs="Times New Roman"/>
          <w:b/>
          <w:sz w:val="24"/>
          <w:szCs w:val="24"/>
        </w:rPr>
      </w:pPr>
    </w:p>
    <w:p w:rsidR="003324B3" w:rsidRDefault="003324B3" w:rsidP="004E1DC4">
      <w:pPr>
        <w:spacing w:after="0" w:line="280" w:lineRule="auto"/>
        <w:ind w:left="3228" w:hanging="12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 общее образование ФГОС СОО (универсальный профиль)</w:t>
      </w:r>
    </w:p>
    <w:p w:rsidR="004E1DC4" w:rsidRDefault="004E1DC4" w:rsidP="004E1DC4">
      <w:pPr>
        <w:spacing w:after="0" w:line="280" w:lineRule="auto"/>
        <w:ind w:left="3228" w:hanging="12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4B3" w:rsidRDefault="004E1DC4" w:rsidP="004E1DC4">
      <w:pPr>
        <w:spacing w:after="0" w:line="280" w:lineRule="auto"/>
        <w:ind w:left="3228" w:hanging="12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E1DC4" w:rsidRDefault="004E1DC4" w:rsidP="004E1DC4">
      <w:pPr>
        <w:spacing w:after="0" w:line="280" w:lineRule="auto"/>
        <w:ind w:left="3228" w:hanging="12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4B3" w:rsidRDefault="003324B3" w:rsidP="003324B3">
      <w:pPr>
        <w:ind w:left="-15" w:right="54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- нормативный документ, устанавливающий перечень учебных предметов и объем учебного времени, отводимого на их изучение по ступеням общего образования и учебным годам, важнейший системообразующий элемент практической реализации региональной образовательной политики. </w:t>
      </w:r>
    </w:p>
    <w:p w:rsidR="003324B3" w:rsidRDefault="003324B3" w:rsidP="003324B3">
      <w:pPr>
        <w:ind w:left="-15" w:right="54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Нормативной правовой базой учебного плана школы, реализующей программы среднего общего образования, являются: </w:t>
      </w:r>
    </w:p>
    <w:p w:rsidR="003324B3" w:rsidRDefault="003324B3" w:rsidP="003324B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Федеральный Закон от 29 декабря 2012г. № 273-ФЗ  « Об образовании в Российской Федерации» (в редакции  от 24.03.2021г. № 51-ФЗ);</w:t>
      </w:r>
    </w:p>
    <w:p w:rsidR="003324B3" w:rsidRDefault="003324B3" w:rsidP="00332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для уровня среднего общего образования (10-11 класс) -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приказом Министерства образования и 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науки</w:t>
        </w:r>
      </w:hyperlink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Российской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Федерации от 17 мая 2012года № 413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« Об утверждении федерального государственного образовательного стандарта среднего общего образования» (в редакции приказов от 29 декабря 2014 г., 31 декабря 2015 г., 29 июня 2017 г., приказов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24.09.2020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 519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11.12.2020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№ 712 </w:t>
        </w:r>
      </w:hyperlink>
      <w:r>
        <w:rPr>
          <w:rFonts w:ascii="Times New Roman" w:hAnsi="Times New Roman" w:cs="Times New Roman"/>
          <w:sz w:val="24"/>
          <w:szCs w:val="24"/>
        </w:rPr>
        <w:t>)(далее – ФГОС СОО);</w:t>
      </w:r>
    </w:p>
    <w:p w:rsidR="003324B3" w:rsidRDefault="003324B3" w:rsidP="003324B3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3324B3" w:rsidRDefault="003324B3" w:rsidP="00332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приказ Министерства просвещения Российской Федерации от 28 августа 2020 г.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редакции приказа от 20 ноября 2020 года № 655);</w:t>
      </w:r>
    </w:p>
    <w:p w:rsidR="003324B3" w:rsidRDefault="003324B3" w:rsidP="00332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санитарного  врача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РФ от 28 сентября 2020 года №28, зарегистрированными в Минюсте России 18 декабря 2020 года, регистрационный номер 61573);</w:t>
      </w:r>
    </w:p>
    <w:p w:rsidR="003324B3" w:rsidRDefault="003324B3" w:rsidP="003324B3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</w:rPr>
        <w:t>-</w:t>
      </w:r>
      <w:hyperlink r:id="rId10" w:anchor="6560IO" w:history="1">
        <w:r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</w:p>
    <w:p w:rsidR="003324B3" w:rsidRDefault="003324B3" w:rsidP="00332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-Постановление Правительства Брянской области от 22 апреля 2019 года №171-п «Об утверждении Порядка организации индивидуального отбора при приеме либо переводе в государственные образовательные организации Брянской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</w:t>
      </w:r>
    </w:p>
    <w:p w:rsidR="003324B3" w:rsidRDefault="003324B3" w:rsidP="003324B3">
      <w:pPr>
        <w:ind w:left="-15" w:right="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для обучающихся в 10-11 классах ориентирован на 2-летний нормативный срок освоения образовательных программ среднего  общего образования. </w:t>
      </w:r>
    </w:p>
    <w:p w:rsidR="003324B3" w:rsidRDefault="003324B3" w:rsidP="003324B3">
      <w:pPr>
        <w:ind w:left="-15" w:right="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определяется календарным учебным графиком на 2023-2024 учебный год (5-дневная учебная неделя). Продолжительность урока не более 45 минут. Продолжительность каникул в течение учебного года и летом определяется календарным учебным графиком на 2023-2024 учебный год.  </w:t>
      </w:r>
    </w:p>
    <w:p w:rsidR="003324B3" w:rsidRDefault="003324B3" w:rsidP="003324B3">
      <w:pPr>
        <w:ind w:left="-15" w:right="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содержит не менее одного учебного предмета из каждой предметной области, определенной ФГОС. </w:t>
      </w:r>
    </w:p>
    <w:p w:rsidR="003324B3" w:rsidRDefault="003324B3" w:rsidP="003324B3">
      <w:pPr>
        <w:ind w:right="5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предметы изучаются на базовом уровне, за исключением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математики.Выбор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предметов с углубленным изучением основан на запросах родителей, обучающихся и возможностей школы.</w:t>
      </w:r>
    </w:p>
    <w:p w:rsidR="003324B3" w:rsidRDefault="003324B3" w:rsidP="003324B3">
      <w:pPr>
        <w:ind w:left="-15" w:right="54" w:firstLine="708"/>
        <w:rPr>
          <w:rFonts w:ascii="Times New Roman" w:hAnsi="Times New Roman" w:cs="Times New Roman"/>
          <w:sz w:val="24"/>
          <w:szCs w:val="24"/>
        </w:rPr>
      </w:pPr>
    </w:p>
    <w:p w:rsidR="003324B3" w:rsidRDefault="003324B3" w:rsidP="003324B3">
      <w:pPr>
        <w:ind w:left="-15" w:right="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учебный план 10-11 классов включены следующие образовательные области: «Русский язык и литература», «Родной язык и литература», «Иностранные языки», «Общественные науки», «Математика и информатика», «Естественные науки», «Физическая культура, экология и основы безопасности жизнедеятельности». </w:t>
      </w:r>
    </w:p>
    <w:p w:rsidR="003324B3" w:rsidRDefault="003324B3" w:rsidP="003324B3">
      <w:pPr>
        <w:ind w:left="-15" w:right="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Общими для включения во все учебные планы являются учебные предметы: русский язык, литература, иностранный язык, математика, история, физическая культура, основы безопасности жизнедеятельности, астрономия. </w:t>
      </w:r>
    </w:p>
    <w:p w:rsidR="003324B3" w:rsidRDefault="003324B3" w:rsidP="003324B3">
      <w:pPr>
        <w:ind w:left="-15" w:right="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учебный план включены учебные предметы по выбору из числа обязательных предметных областей: информатика, обществознание, география, физика, химия, биология. </w:t>
      </w:r>
    </w:p>
    <w:p w:rsidR="003324B3" w:rsidRDefault="003324B3" w:rsidP="003324B3">
      <w:pPr>
        <w:ind w:left="-15" w:right="54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образовательную область «Русский язык и литература» входят предметы: русский язык (1ч в неделю), литература (3ч в неделю). </w:t>
      </w:r>
    </w:p>
    <w:p w:rsidR="003324B3" w:rsidRDefault="003324B3" w:rsidP="003324B3">
      <w:pPr>
        <w:ind w:left="-15" w:right="54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 «Родной язык и литература» включает в себя учебные предметы «Родной язык» и «Родная литература». Изучение предмета «Родной язык» данной области осуществляется в рамках реализации -1 часа в неделю, так как это даёт возможность получения образования на родном языке и изучение русского языка как родного языка. </w:t>
      </w:r>
    </w:p>
    <w:p w:rsidR="003324B3" w:rsidRDefault="003324B3" w:rsidP="003324B3">
      <w:pPr>
        <w:ind w:left="576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образовательную область «Иностранные языки» входит немецкий язык -3ч/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324B3" w:rsidRDefault="003324B3" w:rsidP="003324B3">
      <w:pPr>
        <w:ind w:left="-15" w:right="54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образовательную область «Общественные науки» входят предметы: история (2ч/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), география (1ч/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), обществознание (2ч/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324B3" w:rsidRDefault="003324B3" w:rsidP="003324B3">
      <w:pPr>
        <w:ind w:left="-15" w:right="54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образовательную область «Математика и информатика» включены алгебра и начала математического анализа, геометрия (6ч/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), информатика (1ч/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324B3" w:rsidRDefault="003324B3" w:rsidP="003324B3">
      <w:pPr>
        <w:ind w:left="-15" w:right="54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образовательная область «Естественные науки» включает в себя физику (2ч/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), химию (2ч/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-), биологию (2ч/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-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астрономию ( 1ч/нед-10кл.). </w:t>
      </w:r>
    </w:p>
    <w:p w:rsidR="003324B3" w:rsidRDefault="003324B3" w:rsidP="003324B3">
      <w:pPr>
        <w:ind w:left="-15" w:right="54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образовательную область «Физическая культура, экология и основы безопасности жизнедеятельности» входят предметы физическая культура (3ч/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) и ОБЖ (1ч/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324B3" w:rsidRDefault="003324B3" w:rsidP="003324B3">
      <w:pPr>
        <w:spacing w:after="0" w:line="278" w:lineRule="auto"/>
        <w:ind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плане  предусмотрено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 обучающимися индивидуального проекта (1ч/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предметов, курсов в любой области деятельности: познавательной, практической, учебно-исследовательской, </w:t>
      </w:r>
      <w:r>
        <w:rPr>
          <w:rFonts w:ascii="Times New Roman" w:hAnsi="Times New Roman" w:cs="Times New Roman"/>
          <w:sz w:val="24"/>
          <w:szCs w:val="24"/>
        </w:rPr>
        <w:tab/>
        <w:t xml:space="preserve">социальной, </w:t>
      </w:r>
      <w:r>
        <w:rPr>
          <w:rFonts w:ascii="Times New Roman" w:hAnsi="Times New Roman" w:cs="Times New Roman"/>
          <w:sz w:val="24"/>
          <w:szCs w:val="24"/>
        </w:rPr>
        <w:tab/>
        <w:t xml:space="preserve">художественно-творческой, </w:t>
      </w:r>
      <w:r>
        <w:rPr>
          <w:rFonts w:ascii="Times New Roman" w:hAnsi="Times New Roman" w:cs="Times New Roman"/>
          <w:sz w:val="24"/>
          <w:szCs w:val="24"/>
        </w:rPr>
        <w:tab/>
        <w:t xml:space="preserve">иной. Индивидуальный проект выполняется обучающимися в течение одного года в рамках учебного времени, отведенного учебным планом. </w:t>
      </w:r>
    </w:p>
    <w:p w:rsidR="003324B3" w:rsidRDefault="003324B3" w:rsidP="003324B3">
      <w:pPr>
        <w:ind w:left="-15" w:right="54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учебного плана «Предметы и курсы по выбору» в 10-11 классах используется для увеличения количества часов, отведенных на изучение базовых учебных предметов федерального государственного образовательного стандарта, учебных программ, с целью создания условий для достижения более высокого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усвоения государственных образовательных стандартов, с целью расширения возможностей обучающихся получить подготовку для сдачи единого государственного экзамена, в и представлен следующими предметами:</w:t>
      </w:r>
    </w:p>
    <w:p w:rsidR="003324B3" w:rsidRDefault="003324B3" w:rsidP="003324B3">
      <w:pPr>
        <w:ind w:left="705" w:right="54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В 11-м классе: </w:t>
      </w:r>
    </w:p>
    <w:p w:rsidR="006E407B" w:rsidRPr="006E407B" w:rsidRDefault="006E407B" w:rsidP="003324B3">
      <w:pPr>
        <w:ind w:left="705" w:right="54"/>
        <w:rPr>
          <w:rFonts w:asciiTheme="minorHAnsi" w:hAnsiTheme="minorHAnsi" w:cstheme="minorHAnsi"/>
          <w:sz w:val="24"/>
          <w:szCs w:val="24"/>
        </w:rPr>
      </w:pPr>
      <w:r w:rsidRPr="006E407B">
        <w:rPr>
          <w:rFonts w:asciiTheme="minorHAnsi" w:hAnsiTheme="minorHAnsi" w:cstheme="minorHAnsi"/>
          <w:sz w:val="24"/>
          <w:szCs w:val="24"/>
        </w:rPr>
        <w:t>- русский язык-1ч. в неделю</w:t>
      </w:r>
    </w:p>
    <w:p w:rsidR="003324B3" w:rsidRDefault="006E407B" w:rsidP="003324B3">
      <w:pPr>
        <w:ind w:left="705" w:right="54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-биология-0,5</w:t>
      </w:r>
      <w:r w:rsidR="003324B3">
        <w:rPr>
          <w:rFonts w:asciiTheme="minorHAnsi" w:hAnsiTheme="minorHAnsi" w:cstheme="minorHAnsi"/>
          <w:sz w:val="24"/>
          <w:szCs w:val="24"/>
          <w:u w:val="single"/>
        </w:rPr>
        <w:t xml:space="preserve"> час</w:t>
      </w:r>
      <w:r>
        <w:rPr>
          <w:rFonts w:asciiTheme="minorHAnsi" w:hAnsiTheme="minorHAnsi" w:cstheme="minorHAnsi"/>
          <w:sz w:val="24"/>
          <w:szCs w:val="24"/>
          <w:u w:val="single"/>
        </w:rPr>
        <w:t>а</w:t>
      </w:r>
      <w:r w:rsidR="003324B3">
        <w:rPr>
          <w:rFonts w:asciiTheme="minorHAnsi" w:hAnsiTheme="minorHAnsi" w:cstheme="minorHAnsi"/>
          <w:sz w:val="24"/>
          <w:szCs w:val="24"/>
          <w:u w:val="single"/>
        </w:rPr>
        <w:t xml:space="preserve"> в неделю (элективный курс)</w:t>
      </w:r>
    </w:p>
    <w:p w:rsidR="003324B3" w:rsidRDefault="003324B3" w:rsidP="003324B3">
      <w:pPr>
        <w:ind w:left="705" w:right="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-физика-1час в неделю (элективный курс)</w:t>
      </w:r>
    </w:p>
    <w:p w:rsidR="003324B3" w:rsidRDefault="006E407B" w:rsidP="003324B3">
      <w:pPr>
        <w:ind w:left="705" w:right="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-обществознание -0,5ч.</w:t>
      </w:r>
      <w:r w:rsidR="003324B3">
        <w:rPr>
          <w:rFonts w:asciiTheme="minorHAnsi" w:hAnsiTheme="minorHAnsi" w:cstheme="minorHAnsi"/>
          <w:sz w:val="24"/>
          <w:szCs w:val="24"/>
        </w:rPr>
        <w:t xml:space="preserve"> час</w:t>
      </w:r>
      <w:r>
        <w:rPr>
          <w:rFonts w:asciiTheme="minorHAnsi" w:hAnsiTheme="minorHAnsi" w:cstheme="minorHAnsi"/>
          <w:sz w:val="24"/>
          <w:szCs w:val="24"/>
        </w:rPr>
        <w:t>а</w:t>
      </w:r>
      <w:r w:rsidR="003324B3">
        <w:rPr>
          <w:rFonts w:asciiTheme="minorHAnsi" w:hAnsiTheme="minorHAnsi" w:cstheme="minorHAnsi"/>
          <w:sz w:val="24"/>
          <w:szCs w:val="24"/>
        </w:rPr>
        <w:t xml:space="preserve"> в неделю</w:t>
      </w:r>
    </w:p>
    <w:p w:rsidR="003324B3" w:rsidRDefault="003324B3" w:rsidP="003324B3">
      <w:pPr>
        <w:ind w:left="-15" w:right="54" w:firstLine="56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Освоение обучающимися образовательной программы среднего общего образования сопровождается промежуточной аттестацией в форме и порядке, определенных Положением о формах, периодичности и порядке текущего контроля успеваемости и промежуточной аттестации обучающихся. </w:t>
      </w:r>
    </w:p>
    <w:p w:rsidR="003324B3" w:rsidRDefault="003324B3" w:rsidP="003324B3">
      <w:pPr>
        <w:ind w:left="-15" w:right="54" w:firstLine="56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Промежуточная аттестация- это установление уровня достижения результатов освоения учебных предметов, курсов, предусмотренных образовательной программой. </w:t>
      </w:r>
    </w:p>
    <w:p w:rsidR="003324B3" w:rsidRDefault="003324B3" w:rsidP="003324B3">
      <w:pPr>
        <w:ind w:left="-15" w:right="54" w:firstLine="56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Промежуточная аттестация подразделяется на полугодовую</w:t>
      </w:r>
      <w:r w:rsidR="00623009">
        <w:rPr>
          <w:rFonts w:asciiTheme="minorHAnsi" w:hAnsiTheme="minorHAnsi" w:cstheme="minorHAnsi"/>
          <w:sz w:val="24"/>
          <w:szCs w:val="24"/>
        </w:rPr>
        <w:t xml:space="preserve"> и годовую</w:t>
      </w:r>
      <w:r>
        <w:rPr>
          <w:rFonts w:asciiTheme="minorHAnsi" w:hAnsiTheme="minorHAnsi" w:cstheme="minorHAnsi"/>
          <w:sz w:val="24"/>
          <w:szCs w:val="24"/>
        </w:rPr>
        <w:t>, которая проводится по каждому учебн</w:t>
      </w:r>
      <w:r w:rsidR="00623009">
        <w:rPr>
          <w:rFonts w:asciiTheme="minorHAnsi" w:hAnsiTheme="minorHAnsi" w:cstheme="minorHAnsi"/>
          <w:sz w:val="24"/>
          <w:szCs w:val="24"/>
        </w:rPr>
        <w:t>ому предмету по итогам</w:t>
      </w:r>
      <w:r>
        <w:rPr>
          <w:rFonts w:asciiTheme="minorHAnsi" w:hAnsiTheme="minorHAnsi" w:cstheme="minorHAnsi"/>
          <w:sz w:val="24"/>
          <w:szCs w:val="24"/>
        </w:rPr>
        <w:t xml:space="preserve"> полугодия</w:t>
      </w:r>
      <w:r w:rsidR="00623009">
        <w:rPr>
          <w:rFonts w:asciiTheme="minorHAnsi" w:hAnsiTheme="minorHAnsi" w:cstheme="minorHAnsi"/>
          <w:sz w:val="24"/>
          <w:szCs w:val="24"/>
        </w:rPr>
        <w:t xml:space="preserve"> и </w:t>
      </w:r>
      <w:proofErr w:type="gramStart"/>
      <w:r w:rsidR="00623009">
        <w:rPr>
          <w:rFonts w:asciiTheme="minorHAnsi" w:hAnsiTheme="minorHAnsi" w:cstheme="minorHAnsi"/>
          <w:sz w:val="24"/>
          <w:szCs w:val="24"/>
        </w:rPr>
        <w:t xml:space="preserve">года </w:t>
      </w:r>
      <w:r>
        <w:rPr>
          <w:rFonts w:asciiTheme="minorHAnsi" w:hAnsiTheme="minorHAnsi" w:cstheme="minorHAnsi"/>
          <w:sz w:val="24"/>
          <w:szCs w:val="24"/>
        </w:rPr>
        <w:t>,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а также годовую промежуточную аттестацию, которая проводится по каждому учебному предмету по итогам учебного года согласно Положению.</w:t>
      </w:r>
    </w:p>
    <w:p w:rsidR="003324B3" w:rsidRDefault="003324B3" w:rsidP="003324B3">
      <w:pPr>
        <w:ind w:left="-15" w:right="54" w:firstLine="56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Сроки проведения промежуточной аттестации - в соответствии с календарным учебным графиком. </w:t>
      </w:r>
    </w:p>
    <w:p w:rsidR="003324B3" w:rsidRDefault="003324B3" w:rsidP="003324B3">
      <w:pPr>
        <w:ind w:left="576" w:right="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Промежуточная аттестация обучающихся проводится в форме: </w:t>
      </w:r>
    </w:p>
    <w:p w:rsidR="003324B3" w:rsidRDefault="003324B3" w:rsidP="003324B3">
      <w:pPr>
        <w:ind w:left="576" w:right="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-защиты индивидуального/группового проекта, реферата, полугодового и годового оценивания</w:t>
      </w:r>
    </w:p>
    <w:p w:rsidR="003324B3" w:rsidRDefault="003324B3" w:rsidP="003324B3">
      <w:pPr>
        <w:ind w:left="-15" w:right="54" w:firstLine="56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 случаях, предусмотренных образовательной программой, в качестве результатов промежуточной аттестации могут быть зачтены выполнение тех или иных заданий, проектов в ходе образовательной деятельности, результаты участия в олимпиадах, конкурсах, конференциях, иных подобных мероприятиях. </w:t>
      </w:r>
    </w:p>
    <w:p w:rsidR="003324B3" w:rsidRDefault="003324B3" w:rsidP="003324B3">
      <w:pPr>
        <w:ind w:left="-15" w:right="54" w:firstLine="56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Годовая промежуточная аттестация</w:t>
      </w:r>
      <w:r w:rsidR="006E407B">
        <w:rPr>
          <w:rFonts w:asciiTheme="minorHAnsi" w:hAnsiTheme="minorHAnsi" w:cstheme="minorHAnsi"/>
          <w:sz w:val="24"/>
          <w:szCs w:val="24"/>
        </w:rPr>
        <w:t xml:space="preserve"> по всем учебным предметам </w:t>
      </w:r>
      <w:r>
        <w:rPr>
          <w:rFonts w:asciiTheme="minorHAnsi" w:hAnsiTheme="minorHAnsi" w:cstheme="minorHAnsi"/>
          <w:sz w:val="24"/>
          <w:szCs w:val="24"/>
        </w:rPr>
        <w:t xml:space="preserve"> проводится на основе результатов  полугодовых промежуточных аттестаций. Годовая оценка выставляется как среднее арифметическое полугодовых оценок. Округление результата проводится в пользу </w:t>
      </w:r>
      <w:proofErr w:type="spellStart"/>
      <w:r>
        <w:rPr>
          <w:rFonts w:asciiTheme="minorHAnsi" w:hAnsiTheme="minorHAnsi" w:cstheme="minorHAnsi"/>
          <w:sz w:val="24"/>
          <w:szCs w:val="24"/>
        </w:rPr>
        <w:t>обучащеюгося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:rsidR="003324B3" w:rsidRDefault="003324B3" w:rsidP="003324B3">
      <w:pPr>
        <w:spacing w:after="0" w:line="256" w:lineRule="auto"/>
        <w:ind w:left="566"/>
        <w:rPr>
          <w:rFonts w:asciiTheme="minorHAnsi" w:hAnsiTheme="minorHAnsi" w:cstheme="minorHAnsi"/>
          <w:sz w:val="24"/>
          <w:szCs w:val="24"/>
        </w:rPr>
      </w:pPr>
    </w:p>
    <w:p w:rsidR="003324B3" w:rsidRDefault="003324B3" w:rsidP="003324B3">
      <w:pPr>
        <w:spacing w:after="0" w:line="256" w:lineRule="auto"/>
        <w:rPr>
          <w:rFonts w:asciiTheme="minorHAnsi" w:hAnsiTheme="minorHAnsi" w:cstheme="minorHAnsi"/>
          <w:sz w:val="24"/>
          <w:szCs w:val="24"/>
        </w:rPr>
      </w:pPr>
    </w:p>
    <w:p w:rsidR="006E407B" w:rsidRDefault="006E407B" w:rsidP="003324B3">
      <w:pPr>
        <w:spacing w:after="0" w:line="256" w:lineRule="auto"/>
        <w:rPr>
          <w:rFonts w:asciiTheme="minorHAnsi" w:hAnsiTheme="minorHAnsi" w:cstheme="minorHAnsi"/>
          <w:sz w:val="24"/>
          <w:szCs w:val="24"/>
        </w:rPr>
      </w:pPr>
    </w:p>
    <w:p w:rsidR="006E407B" w:rsidRDefault="006E407B" w:rsidP="003324B3">
      <w:pPr>
        <w:spacing w:after="0" w:line="256" w:lineRule="auto"/>
        <w:rPr>
          <w:rFonts w:asciiTheme="minorHAnsi" w:hAnsiTheme="minorHAnsi" w:cstheme="minorHAnsi"/>
          <w:sz w:val="24"/>
          <w:szCs w:val="24"/>
        </w:rPr>
      </w:pPr>
    </w:p>
    <w:p w:rsidR="006E407B" w:rsidRDefault="006E407B" w:rsidP="003324B3">
      <w:pPr>
        <w:spacing w:after="0" w:line="256" w:lineRule="auto"/>
        <w:rPr>
          <w:rFonts w:asciiTheme="minorHAnsi" w:hAnsiTheme="minorHAnsi" w:cstheme="minorHAnsi"/>
          <w:sz w:val="24"/>
          <w:szCs w:val="24"/>
        </w:rPr>
      </w:pPr>
    </w:p>
    <w:p w:rsidR="006E407B" w:rsidRDefault="006E407B" w:rsidP="003324B3">
      <w:pPr>
        <w:spacing w:after="0" w:line="256" w:lineRule="auto"/>
        <w:rPr>
          <w:rFonts w:asciiTheme="minorHAnsi" w:hAnsiTheme="minorHAnsi" w:cstheme="minorHAnsi"/>
          <w:sz w:val="24"/>
          <w:szCs w:val="24"/>
        </w:rPr>
      </w:pPr>
    </w:p>
    <w:p w:rsidR="006E407B" w:rsidRDefault="006E407B" w:rsidP="003324B3">
      <w:pPr>
        <w:spacing w:after="0" w:line="256" w:lineRule="auto"/>
        <w:rPr>
          <w:rFonts w:asciiTheme="minorHAnsi" w:hAnsiTheme="minorHAnsi" w:cstheme="minorHAnsi"/>
          <w:sz w:val="24"/>
          <w:szCs w:val="24"/>
        </w:rPr>
      </w:pPr>
    </w:p>
    <w:p w:rsidR="003324B3" w:rsidRDefault="003324B3" w:rsidP="003324B3">
      <w:pPr>
        <w:spacing w:after="0" w:line="256" w:lineRule="auto"/>
        <w:ind w:left="566"/>
        <w:rPr>
          <w:rFonts w:asciiTheme="minorHAnsi" w:hAnsiTheme="minorHAnsi" w:cstheme="minorHAnsi"/>
          <w:sz w:val="24"/>
          <w:szCs w:val="24"/>
        </w:rPr>
      </w:pPr>
    </w:p>
    <w:p w:rsidR="003324B3" w:rsidRDefault="003324B3" w:rsidP="003324B3">
      <w:pPr>
        <w:spacing w:after="0" w:line="256" w:lineRule="auto"/>
        <w:ind w:left="56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Учебный план на 2023-2024 учебный год</w:t>
      </w:r>
    </w:p>
    <w:p w:rsidR="003324B3" w:rsidRDefault="003324B3" w:rsidP="003324B3">
      <w:pPr>
        <w:spacing w:after="28" w:line="256" w:lineRule="auto"/>
        <w:ind w:left="114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Среднее общее образование 11 классы (ФГОС СОО)</w:t>
      </w:r>
    </w:p>
    <w:p w:rsidR="003324B3" w:rsidRDefault="003324B3" w:rsidP="003324B3">
      <w:pPr>
        <w:spacing w:after="28" w:line="256" w:lineRule="auto"/>
        <w:ind w:left="114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(Универсальный профиль)</w:t>
      </w:r>
    </w:p>
    <w:tbl>
      <w:tblPr>
        <w:tblStyle w:val="TableGrid"/>
        <w:tblW w:w="9686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24"/>
        <w:gridCol w:w="2641"/>
        <w:gridCol w:w="580"/>
        <w:gridCol w:w="986"/>
        <w:gridCol w:w="1085"/>
        <w:gridCol w:w="986"/>
        <w:gridCol w:w="984"/>
      </w:tblGrid>
      <w:tr w:rsidR="003324B3" w:rsidTr="003324B3">
        <w:trPr>
          <w:trHeight w:val="562"/>
        </w:trPr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4B3" w:rsidRDefault="003324B3">
            <w:pPr>
              <w:spacing w:line="256" w:lineRule="auto"/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Учебные предметы </w:t>
            </w:r>
          </w:p>
          <w:p w:rsidR="003324B3" w:rsidRDefault="003324B3">
            <w:pPr>
              <w:spacing w:after="2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Классы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B3" w:rsidRDefault="003324B3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4B3" w:rsidRDefault="003324B3">
            <w:pPr>
              <w:spacing w:line="256" w:lineRule="auto"/>
              <w:ind w:right="6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Всего </w:t>
            </w:r>
          </w:p>
        </w:tc>
      </w:tr>
      <w:tr w:rsidR="003324B3" w:rsidTr="003324B3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4B3" w:rsidRDefault="003324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4B3" w:rsidRDefault="003324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4B3" w:rsidRDefault="003324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left="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10 класс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Pr="003324B3" w:rsidRDefault="003324B3">
            <w:pPr>
              <w:spacing w:line="256" w:lineRule="auto"/>
              <w:ind w:right="6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324B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11</w:t>
            </w:r>
          </w:p>
          <w:p w:rsidR="003324B3" w:rsidRDefault="003324B3">
            <w:pPr>
              <w:spacing w:line="256" w:lineRule="auto"/>
              <w:ind w:right="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24B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класс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10 класс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11 класс </w:t>
            </w:r>
          </w:p>
        </w:tc>
      </w:tr>
      <w:tr w:rsidR="003324B3" w:rsidTr="003324B3">
        <w:trPr>
          <w:trHeight w:val="286"/>
        </w:trPr>
        <w:tc>
          <w:tcPr>
            <w:tcW w:w="9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Общие учебные предметы для всех учебных планов</w:t>
            </w:r>
          </w:p>
        </w:tc>
      </w:tr>
      <w:tr w:rsidR="003324B3" w:rsidTr="003324B3">
        <w:trPr>
          <w:trHeight w:val="286"/>
        </w:trPr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tabs>
                <w:tab w:val="center" w:pos="1530"/>
                <w:tab w:val="right" w:pos="2365"/>
              </w:tabs>
              <w:spacing w:after="31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Русский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язык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и </w:t>
            </w:r>
          </w:p>
          <w:p w:rsidR="003324B3" w:rsidRDefault="003324B3">
            <w:pPr>
              <w:spacing w:line="25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Pr="003324B3" w:rsidRDefault="003324B3">
            <w:pPr>
              <w:spacing w:line="256" w:lineRule="auto"/>
              <w:ind w:right="6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324B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34 </w:t>
            </w:r>
          </w:p>
        </w:tc>
      </w:tr>
      <w:tr w:rsidR="003324B3" w:rsidTr="003324B3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4B3" w:rsidRDefault="003324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Литература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Pr="003324B3" w:rsidRDefault="003324B3">
            <w:pPr>
              <w:spacing w:line="256" w:lineRule="auto"/>
              <w:ind w:right="6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324B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3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102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102 </w:t>
            </w:r>
          </w:p>
        </w:tc>
      </w:tr>
      <w:tr w:rsidR="003324B3" w:rsidTr="003324B3">
        <w:trPr>
          <w:trHeight w:val="286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tabs>
                <w:tab w:val="center" w:pos="1475"/>
                <w:tab w:val="right" w:pos="2365"/>
              </w:tabs>
              <w:spacing w:after="32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Родной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язык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и </w:t>
            </w:r>
          </w:p>
          <w:p w:rsidR="003324B3" w:rsidRDefault="003324B3">
            <w:pPr>
              <w:spacing w:line="25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родная литература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Родной язык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Pr="003324B3" w:rsidRDefault="003324B3">
            <w:pPr>
              <w:spacing w:line="256" w:lineRule="auto"/>
              <w:ind w:right="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324B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</w:tr>
      <w:tr w:rsidR="003324B3" w:rsidTr="003324B3">
        <w:trPr>
          <w:trHeight w:val="286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Pr="003324B3" w:rsidRDefault="003324B3">
            <w:pPr>
              <w:spacing w:line="256" w:lineRule="auto"/>
              <w:ind w:right="6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324B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3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102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102 </w:t>
            </w:r>
          </w:p>
        </w:tc>
      </w:tr>
      <w:tr w:rsidR="003324B3" w:rsidTr="003324B3">
        <w:trPr>
          <w:trHeight w:val="562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Общественные науки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История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Pr="003324B3" w:rsidRDefault="003324B3">
            <w:pPr>
              <w:spacing w:line="256" w:lineRule="auto"/>
              <w:ind w:right="6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324B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2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68 </w:t>
            </w:r>
          </w:p>
        </w:tc>
      </w:tr>
      <w:tr w:rsidR="003324B3" w:rsidTr="003324B3">
        <w:trPr>
          <w:trHeight w:val="1114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tabs>
                <w:tab w:val="right" w:pos="2365"/>
              </w:tabs>
              <w:spacing w:after="31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Математика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и </w:t>
            </w:r>
          </w:p>
          <w:p w:rsidR="003324B3" w:rsidRDefault="003324B3">
            <w:pPr>
              <w:spacing w:line="25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Математика: алгебра и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начала математического анализа, геометрия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У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Pr="003324B3" w:rsidRDefault="003324B3">
            <w:pPr>
              <w:spacing w:line="256" w:lineRule="auto"/>
              <w:ind w:right="6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324B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204</w:t>
            </w:r>
          </w:p>
        </w:tc>
      </w:tr>
      <w:tr w:rsidR="003324B3" w:rsidTr="003324B3">
        <w:trPr>
          <w:trHeight w:val="286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Естественные науки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Астрономия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B3" w:rsidRDefault="003324B3">
            <w:pPr>
              <w:spacing w:line="256" w:lineRule="auto"/>
              <w:ind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B3" w:rsidRDefault="003324B3">
            <w:pPr>
              <w:spacing w:line="256" w:lineRule="auto"/>
              <w:ind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24B3" w:rsidTr="003324B3">
        <w:trPr>
          <w:trHeight w:val="1392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Физическая культура, экология и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основы безопасности жизнедеятельности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ОБЖ  </w:t>
            </w:r>
          </w:p>
          <w:p w:rsidR="003324B3" w:rsidRDefault="003324B3">
            <w:pPr>
              <w:spacing w:after="22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Физическая </w:t>
            </w:r>
          </w:p>
          <w:p w:rsidR="003324B3" w:rsidRDefault="003324B3">
            <w:pPr>
              <w:spacing w:after="22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культура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</w:t>
            </w:r>
          </w:p>
          <w:p w:rsidR="003324B3" w:rsidRDefault="003324B3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</w:p>
          <w:p w:rsidR="003324B3" w:rsidRDefault="003324B3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B3" w:rsidRPr="003324B3" w:rsidRDefault="003324B3">
            <w:pPr>
              <w:spacing w:line="256" w:lineRule="auto"/>
              <w:ind w:right="6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324B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1 </w:t>
            </w:r>
          </w:p>
          <w:p w:rsidR="003324B3" w:rsidRPr="003324B3" w:rsidRDefault="003324B3">
            <w:pPr>
              <w:spacing w:line="256" w:lineRule="auto"/>
              <w:ind w:right="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:rsidR="003324B3" w:rsidRPr="003324B3" w:rsidRDefault="003324B3">
            <w:pPr>
              <w:spacing w:line="256" w:lineRule="auto"/>
              <w:ind w:right="6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324B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3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34 </w:t>
            </w:r>
          </w:p>
          <w:p w:rsidR="003324B3" w:rsidRDefault="003324B3">
            <w:pPr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102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B3" w:rsidRDefault="003324B3">
            <w:pPr>
              <w:spacing w:line="256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34 </w:t>
            </w:r>
          </w:p>
          <w:p w:rsidR="003324B3" w:rsidRDefault="003324B3">
            <w:pPr>
              <w:spacing w:line="256" w:lineRule="auto"/>
              <w:ind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324B3" w:rsidRDefault="003324B3">
            <w:pPr>
              <w:spacing w:line="256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102 </w:t>
            </w:r>
          </w:p>
        </w:tc>
      </w:tr>
      <w:tr w:rsidR="003324B3" w:rsidTr="003324B3">
        <w:trPr>
          <w:trHeight w:val="509"/>
        </w:trPr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B3" w:rsidRDefault="003324B3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Pr="003324B3" w:rsidRDefault="003324B3">
            <w:pPr>
              <w:spacing w:line="256" w:lineRule="auto"/>
              <w:ind w:right="6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324B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34</w:t>
            </w:r>
          </w:p>
        </w:tc>
      </w:tr>
      <w:tr w:rsidR="003324B3" w:rsidTr="003324B3">
        <w:trPr>
          <w:trHeight w:val="286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B3" w:rsidRDefault="003324B3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Pr="003324B3" w:rsidRDefault="003324B3">
            <w:pPr>
              <w:spacing w:line="256" w:lineRule="auto"/>
              <w:ind w:right="6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324B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773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636</w:t>
            </w:r>
          </w:p>
        </w:tc>
      </w:tr>
      <w:tr w:rsidR="003324B3" w:rsidTr="003324B3">
        <w:trPr>
          <w:trHeight w:val="286"/>
        </w:trPr>
        <w:tc>
          <w:tcPr>
            <w:tcW w:w="9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left="7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Учебные предметы по выбору из числа обязательных предметных областей </w:t>
            </w:r>
          </w:p>
        </w:tc>
      </w:tr>
      <w:tr w:rsidR="003324B3" w:rsidTr="003324B3">
        <w:trPr>
          <w:trHeight w:val="562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B3" w:rsidRDefault="003324B3">
            <w:pPr>
              <w:spacing w:line="25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Pr="00407791" w:rsidRDefault="003324B3">
            <w:pPr>
              <w:spacing w:line="256" w:lineRule="auto"/>
              <w:ind w:right="6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0779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34 </w:t>
            </w:r>
          </w:p>
        </w:tc>
      </w:tr>
      <w:tr w:rsidR="003324B3" w:rsidTr="003324B3">
        <w:trPr>
          <w:trHeight w:val="562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B3" w:rsidRDefault="003324B3">
            <w:pPr>
              <w:spacing w:line="256" w:lineRule="auto"/>
              <w:ind w:left="2" w:right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Обществознание География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</w:t>
            </w:r>
          </w:p>
          <w:p w:rsidR="003324B3" w:rsidRDefault="003324B3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Pr="00407791" w:rsidRDefault="003324B3">
            <w:pPr>
              <w:spacing w:line="256" w:lineRule="auto"/>
              <w:ind w:right="6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0779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2 </w:t>
            </w:r>
          </w:p>
          <w:p w:rsidR="003324B3" w:rsidRPr="00407791" w:rsidRDefault="003324B3">
            <w:pPr>
              <w:spacing w:line="256" w:lineRule="auto"/>
              <w:ind w:right="6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0779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68 </w:t>
            </w:r>
          </w:p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68 </w:t>
            </w:r>
          </w:p>
          <w:p w:rsidR="003324B3" w:rsidRDefault="003324B3">
            <w:pPr>
              <w:spacing w:line="256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34 </w:t>
            </w:r>
          </w:p>
        </w:tc>
      </w:tr>
      <w:tr w:rsidR="003324B3" w:rsidTr="003324B3">
        <w:trPr>
          <w:trHeight w:val="838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B3" w:rsidRDefault="003324B3">
            <w:pPr>
              <w:spacing w:line="25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after="2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Физика </w:t>
            </w:r>
          </w:p>
          <w:p w:rsidR="003324B3" w:rsidRDefault="003324B3">
            <w:pPr>
              <w:spacing w:after="19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Химия </w:t>
            </w:r>
          </w:p>
          <w:p w:rsidR="003324B3" w:rsidRDefault="003324B3">
            <w:pPr>
              <w:spacing w:after="19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Биология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</w:t>
            </w:r>
          </w:p>
          <w:p w:rsidR="003324B3" w:rsidRDefault="003324B3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</w:t>
            </w:r>
          </w:p>
          <w:p w:rsidR="003324B3" w:rsidRDefault="003324B3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</w:p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Pr="00407791" w:rsidRDefault="003324B3">
            <w:pPr>
              <w:spacing w:line="256" w:lineRule="auto"/>
              <w:ind w:right="6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0779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2 </w:t>
            </w:r>
          </w:p>
          <w:p w:rsidR="003324B3" w:rsidRPr="00407791" w:rsidRDefault="003324B3">
            <w:pPr>
              <w:spacing w:line="256" w:lineRule="auto"/>
              <w:ind w:right="6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0779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2 </w:t>
            </w:r>
          </w:p>
          <w:p w:rsidR="003324B3" w:rsidRPr="00407791" w:rsidRDefault="003324B3">
            <w:pPr>
              <w:spacing w:line="256" w:lineRule="auto"/>
              <w:ind w:right="6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0779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68 </w:t>
            </w:r>
          </w:p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34 </w:t>
            </w:r>
          </w:p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68 </w:t>
            </w:r>
          </w:p>
          <w:p w:rsidR="003324B3" w:rsidRDefault="003324B3">
            <w:pPr>
              <w:spacing w:line="256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34 </w:t>
            </w:r>
          </w:p>
          <w:p w:rsidR="003324B3" w:rsidRDefault="003324B3">
            <w:pPr>
              <w:spacing w:line="256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34 </w:t>
            </w:r>
          </w:p>
        </w:tc>
      </w:tr>
      <w:tr w:rsidR="003324B3" w:rsidTr="003324B3">
        <w:trPr>
          <w:trHeight w:val="286"/>
        </w:trPr>
        <w:tc>
          <w:tcPr>
            <w:tcW w:w="5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B3" w:rsidRDefault="003324B3">
            <w:pPr>
              <w:spacing w:line="25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B3" w:rsidRPr="00407791" w:rsidRDefault="003324B3">
            <w:pPr>
              <w:spacing w:line="256" w:lineRule="auto"/>
              <w:ind w:right="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B3" w:rsidRDefault="003324B3">
            <w:pPr>
              <w:spacing w:line="256" w:lineRule="auto"/>
              <w:ind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24B3" w:rsidTr="003324B3">
        <w:trPr>
          <w:trHeight w:val="288"/>
        </w:trPr>
        <w:tc>
          <w:tcPr>
            <w:tcW w:w="5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Pr="00407791" w:rsidRDefault="003324B3">
            <w:pPr>
              <w:spacing w:line="256" w:lineRule="auto"/>
              <w:ind w:right="6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07791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270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238</w:t>
            </w:r>
          </w:p>
        </w:tc>
      </w:tr>
      <w:tr w:rsidR="003324B3" w:rsidTr="003324B3">
        <w:trPr>
          <w:trHeight w:val="286"/>
        </w:trPr>
        <w:tc>
          <w:tcPr>
            <w:tcW w:w="9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Pr="00407791" w:rsidRDefault="003324B3">
            <w:pPr>
              <w:spacing w:line="256" w:lineRule="auto"/>
              <w:ind w:left="659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07791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Предметы и курсы по выбору </w:t>
            </w:r>
          </w:p>
        </w:tc>
      </w:tr>
      <w:tr w:rsidR="003324B3" w:rsidTr="003324B3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4B3" w:rsidRDefault="003324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407791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61057F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Pr="00407791" w:rsidRDefault="00407791">
            <w:pPr>
              <w:spacing w:line="256" w:lineRule="auto"/>
              <w:ind w:right="6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4B3" w:rsidRDefault="003324B3">
            <w:pPr>
              <w:spacing w:line="256" w:lineRule="auto"/>
              <w:ind w:right="6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07791" w:rsidTr="003324B3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791" w:rsidRDefault="004077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91" w:rsidRDefault="00407791" w:rsidP="00756D3B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Физика (элективный курс)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91" w:rsidRDefault="00407791" w:rsidP="00756D3B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91" w:rsidRPr="00407791" w:rsidRDefault="00407791" w:rsidP="00756D3B">
            <w:pPr>
              <w:spacing w:line="256" w:lineRule="auto"/>
              <w:ind w:right="6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0779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91" w:rsidRDefault="00407791" w:rsidP="00756D3B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91" w:rsidRDefault="00407791" w:rsidP="00756D3B">
            <w:pPr>
              <w:spacing w:line="256" w:lineRule="auto"/>
              <w:ind w:right="6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34</w:t>
            </w:r>
          </w:p>
        </w:tc>
      </w:tr>
      <w:tr w:rsidR="00407791" w:rsidTr="003324B3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791" w:rsidRDefault="004077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91" w:rsidRDefault="00407791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Биология(элективный курс)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91" w:rsidRDefault="00407791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91" w:rsidRPr="0061057F" w:rsidRDefault="00407791" w:rsidP="00560771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1057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0,5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91" w:rsidRDefault="00407791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91" w:rsidRDefault="00407791">
            <w:pPr>
              <w:spacing w:line="256" w:lineRule="auto"/>
              <w:ind w:right="6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34</w:t>
            </w:r>
          </w:p>
        </w:tc>
      </w:tr>
      <w:tr w:rsidR="00407791" w:rsidTr="003324B3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791" w:rsidRDefault="004077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91" w:rsidRDefault="00407791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Обществознание (элективный курс)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91" w:rsidRDefault="00407791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1" w:rsidRPr="0061057F" w:rsidRDefault="00407791" w:rsidP="00560771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1057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0,5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91" w:rsidRDefault="00407791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1" w:rsidRDefault="0061057F">
            <w:pPr>
              <w:spacing w:line="256" w:lineRule="auto"/>
              <w:ind w:right="6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</w:p>
        </w:tc>
      </w:tr>
      <w:tr w:rsidR="00407791" w:rsidTr="003324B3">
        <w:trPr>
          <w:trHeight w:val="288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91" w:rsidRDefault="00407791">
            <w:pPr>
              <w:spacing w:line="256" w:lineRule="auto"/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Итого</w:t>
            </w: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1" w:rsidRDefault="00407791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91" w:rsidRDefault="00407791">
            <w:pPr>
              <w:spacing w:line="256" w:lineRule="auto"/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91" w:rsidRPr="00407791" w:rsidRDefault="0061057F">
            <w:pPr>
              <w:spacing w:line="256" w:lineRule="auto"/>
              <w:ind w:right="62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1" w:rsidRDefault="00407791">
            <w:pPr>
              <w:spacing w:line="256" w:lineRule="auto"/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91" w:rsidRDefault="00407791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7791" w:rsidTr="003324B3">
        <w:trPr>
          <w:trHeight w:val="562"/>
        </w:trPr>
        <w:tc>
          <w:tcPr>
            <w:tcW w:w="5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91" w:rsidRDefault="00407791">
            <w:pPr>
              <w:tabs>
                <w:tab w:val="center" w:pos="2761"/>
                <w:tab w:val="right" w:pos="4916"/>
              </w:tabs>
              <w:spacing w:after="32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Максимально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допустимая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учебная </w:t>
            </w:r>
          </w:p>
          <w:p w:rsidR="00407791" w:rsidRDefault="00407791">
            <w:pPr>
              <w:spacing w:line="256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недельная нагрузка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91" w:rsidRDefault="00407791">
            <w:pPr>
              <w:spacing w:line="256" w:lineRule="auto"/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91" w:rsidRPr="00407791" w:rsidRDefault="00407791">
            <w:pPr>
              <w:spacing w:line="256" w:lineRule="auto"/>
              <w:ind w:right="6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07791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34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91" w:rsidRDefault="00407791">
            <w:pPr>
              <w:spacing w:line="256" w:lineRule="auto"/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1156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791" w:rsidRDefault="00407791">
            <w:pPr>
              <w:spacing w:line="256" w:lineRule="auto"/>
              <w:ind w:right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1156 </w:t>
            </w:r>
          </w:p>
        </w:tc>
      </w:tr>
    </w:tbl>
    <w:p w:rsidR="003324B3" w:rsidRDefault="003324B3" w:rsidP="003324B3">
      <w:pPr>
        <w:spacing w:after="0" w:line="256" w:lineRule="auto"/>
        <w:ind w:left="8"/>
        <w:jc w:val="center"/>
        <w:rPr>
          <w:rFonts w:asciiTheme="minorHAnsi" w:hAnsiTheme="minorHAnsi" w:cstheme="minorHAnsi"/>
          <w:sz w:val="24"/>
          <w:szCs w:val="24"/>
        </w:rPr>
      </w:pPr>
    </w:p>
    <w:p w:rsidR="008A35F6" w:rsidRDefault="008A35F6"/>
    <w:sectPr w:rsidR="008A35F6" w:rsidSect="004E1D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86363"/>
    <w:multiLevelType w:val="hybridMultilevel"/>
    <w:tmpl w:val="1EF85B40"/>
    <w:lvl w:ilvl="0" w:tplc="072093E0">
      <w:start w:val="1"/>
      <w:numFmt w:val="bullet"/>
      <w:lvlText w:val="-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92F35C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6506D48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FE295E8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6026C16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5FCDACA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1A28AAA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74E83F4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6F61410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4B3"/>
    <w:rsid w:val="00095A35"/>
    <w:rsid w:val="003324B3"/>
    <w:rsid w:val="003843F5"/>
    <w:rsid w:val="00407791"/>
    <w:rsid w:val="004E1DC4"/>
    <w:rsid w:val="00546C5C"/>
    <w:rsid w:val="00597177"/>
    <w:rsid w:val="0061057F"/>
    <w:rsid w:val="00623009"/>
    <w:rsid w:val="00641A00"/>
    <w:rsid w:val="006E407B"/>
    <w:rsid w:val="0074436C"/>
    <w:rsid w:val="008A35F6"/>
    <w:rsid w:val="00A5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9C2B"/>
  <w15:docId w15:val="{7EC43763-7A4E-47FA-B46F-F133441E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4B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324B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332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4DFB805C4AA7235EDFE6A061DA3C1B5FBE5A80AA26F7EE6148684EA0FE7464E70917F268D08D0DC3A77D581743B17987F7F1EB9E4DDF31j5R0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505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5057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ocs.cntd.ru/document/5735001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4DFB805C4AA7235EDFE6A061DA3C1B5FBE5A85AD21F7EE6148684EA0FE7464E70917F268D08D09C6A77D581743B17987F7F1EB9E4DDF31j5R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2023-09-07T12:47:00Z</cp:lastPrinted>
  <dcterms:created xsi:type="dcterms:W3CDTF">2023-09-06T11:37:00Z</dcterms:created>
  <dcterms:modified xsi:type="dcterms:W3CDTF">2023-09-30T10:19:00Z</dcterms:modified>
</cp:coreProperties>
</file>