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6B" w:rsidRDefault="00C93A6B" w:rsidP="00C93A6B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</w:p>
    <w:p w:rsidR="001C1586" w:rsidRDefault="001C1586" w:rsidP="001C1586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Муниципальное бюджетное общеобразовательное учреждение</w:t>
      </w:r>
    </w:p>
    <w:p w:rsidR="001C1586" w:rsidRDefault="001C1586" w:rsidP="001C1586">
      <w:pPr>
        <w:spacing w:after="0"/>
        <w:ind w:right="-141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«Сетоловская средняя общеобразовательная школа»</w:t>
      </w:r>
    </w:p>
    <w:p w:rsidR="001C1586" w:rsidRDefault="001C1586" w:rsidP="001C1586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>Выписка</w:t>
      </w:r>
    </w:p>
    <w:p w:rsidR="001C1586" w:rsidRDefault="001C1586" w:rsidP="001C1586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 xml:space="preserve">из основной образовательной программы  </w:t>
      </w:r>
    </w:p>
    <w:p w:rsidR="001C1586" w:rsidRDefault="001C1586" w:rsidP="001C1586">
      <w:pPr>
        <w:spacing w:after="0"/>
        <w:ind w:right="-141"/>
        <w:jc w:val="center"/>
        <w:rPr>
          <w:rFonts w:ascii="Times New Roman" w:hAnsi="Times New Roman" w:cs="Times New Roman"/>
          <w:sz w:val="40"/>
          <w:szCs w:val="26"/>
        </w:rPr>
      </w:pPr>
      <w:r>
        <w:rPr>
          <w:rFonts w:ascii="Times New Roman" w:hAnsi="Times New Roman" w:cs="Times New Roman"/>
          <w:sz w:val="40"/>
          <w:szCs w:val="26"/>
        </w:rPr>
        <w:t>начального  общего образования</w:t>
      </w:r>
    </w:p>
    <w:p w:rsidR="001C1586" w:rsidRDefault="001C1586" w:rsidP="001C1586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/>
        <w:ind w:right="-141"/>
        <w:jc w:val="center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/>
        <w:ind w:right="-141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/>
        <w:ind w:right="-141"/>
        <w:jc w:val="right"/>
        <w:rPr>
          <w:rFonts w:ascii="Times New Roman" w:hAnsi="Times New Roman" w:cs="Times New Roman"/>
          <w:sz w:val="26"/>
          <w:szCs w:val="26"/>
        </w:rPr>
      </w:pPr>
    </w:p>
    <w:p w:rsidR="001C1586" w:rsidRDefault="001C1586" w:rsidP="001C1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6"/>
        </w:rPr>
        <w:t>Учебный план</w:t>
      </w:r>
    </w:p>
    <w:p w:rsidR="001C1586" w:rsidRDefault="001C1586" w:rsidP="001C1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6"/>
        </w:rPr>
        <w:t xml:space="preserve"> начального общего образования </w:t>
      </w:r>
      <w:r>
        <w:rPr>
          <w:rFonts w:ascii="Times New Roman" w:hAnsi="Times New Roman" w:cs="Times New Roman"/>
          <w:sz w:val="3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26"/>
        </w:rPr>
        <w:t xml:space="preserve">для обучающихся 1,2 классов </w:t>
      </w:r>
    </w:p>
    <w:p w:rsidR="001C1586" w:rsidRDefault="001C1586" w:rsidP="001C1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6"/>
        </w:rPr>
        <w:t>на 2023-2024 учебный год</w:t>
      </w:r>
    </w:p>
    <w:p w:rsidR="001C1586" w:rsidRDefault="001C1586" w:rsidP="001C1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1C1586" w:rsidRDefault="001C1586" w:rsidP="001C1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1C1586" w:rsidRDefault="001C1586" w:rsidP="001C1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1C1586" w:rsidRDefault="001C1586" w:rsidP="001C1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1C1586" w:rsidRDefault="001C1586" w:rsidP="001C1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</w:p>
    <w:p w:rsidR="001C1586" w:rsidRDefault="001C1586" w:rsidP="001C1586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Выписка верна 31.08.2023г.</w:t>
      </w:r>
    </w:p>
    <w:p w:rsidR="001C1586" w:rsidRDefault="001C1586" w:rsidP="001C1586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Директор   </w:t>
      </w:r>
      <w:proofErr w:type="spellStart"/>
      <w:r>
        <w:rPr>
          <w:rFonts w:ascii="Times New Roman" w:hAnsi="Times New Roman" w:cs="Times New Roman"/>
          <w:sz w:val="28"/>
          <w:szCs w:val="26"/>
        </w:rPr>
        <w:t>А.С.Шкабарина</w:t>
      </w:r>
      <w:proofErr w:type="spellEnd"/>
    </w:p>
    <w:p w:rsidR="001C1586" w:rsidRDefault="0048065A" w:rsidP="001C1586">
      <w:pPr>
        <w:spacing w:after="0"/>
        <w:ind w:right="-141"/>
        <w:rPr>
          <w:rFonts w:ascii="Times New Roman" w:hAnsi="Times New Roman" w:cs="Times New Roman"/>
          <w:sz w:val="28"/>
          <w:szCs w:val="26"/>
        </w:rPr>
      </w:pPr>
      <w:r>
        <w:rPr>
          <w:noProof/>
        </w:rPr>
        <w:drawing>
          <wp:inline distT="0" distB="0" distL="0" distR="0">
            <wp:extent cx="12763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6B" w:rsidRDefault="00C93A6B" w:rsidP="00C93A6B">
      <w:pPr>
        <w:spacing w:after="0"/>
        <w:ind w:right="-141"/>
        <w:rPr>
          <w:rFonts w:ascii="Times New Roman" w:hAnsi="Times New Roman" w:cs="Times New Roman"/>
          <w:b/>
          <w:sz w:val="24"/>
          <w:szCs w:val="24"/>
        </w:rPr>
      </w:pPr>
    </w:p>
    <w:p w:rsidR="00C93A6B" w:rsidRDefault="00C93A6B" w:rsidP="00C93A6B">
      <w:pPr>
        <w:spacing w:after="0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C93A6B" w:rsidRDefault="00C93A6B" w:rsidP="00C93A6B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3A6B" w:rsidRDefault="00C93A6B" w:rsidP="00C93A6B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Федеральным Законом от 29 декабря 2012г. № 273-ФЗ  « Об образовании в Российской Федерации» (в редакции  от 24.03.2021г. № 51-ФЗ);</w:t>
      </w:r>
    </w:p>
    <w:p w:rsidR="00C93A6B" w:rsidRDefault="00C93A6B" w:rsidP="00C93A6B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 врача РФ от 28 сентября 2020 года №28, зарегистрированными в Минюсте России 18 декабря 2020 года, регистрационный номер 61573);</w:t>
      </w:r>
      <w:proofErr w:type="gramEnd"/>
    </w:p>
    <w:p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="00DE405C">
        <w:fldChar w:fldCharType="begin"/>
      </w:r>
      <w:r w:rsidR="00DE405C">
        <w:instrText>HYPERLINK "https://docs.cntd.ru/document/573500115" \l "6560IO"</w:instrText>
      </w:r>
      <w:r w:rsidR="00DE405C">
        <w:fldChar w:fldCharType="separate"/>
      </w:r>
      <w:r>
        <w:rPr>
          <w:rStyle w:val="a3"/>
          <w:rFonts w:ascii="Times New Roman" w:hAnsi="Times New Roman" w:cs="Times New Roman"/>
          <w:color w:val="auto"/>
          <w:sz w:val="24"/>
          <w:u w:val="none"/>
        </w:rPr>
        <w:t>СанПиН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DE405C">
        <w:fldChar w:fldCharType="end"/>
      </w:r>
    </w:p>
    <w:p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Положением «О системе отметок, формах, порядке и периодичности текущей, промежуточной  и итоговой аттестации учащихся».</w:t>
      </w:r>
    </w:p>
    <w:p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п.5.1. статьи 11 Федерального закона  №317-ФЗ «О внесении изменений в статьи 11 и 14 Федерального закона от 29 декабря 2012г.  № 273-ФЗ « 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</w:t>
      </w:r>
      <w:proofErr w:type="gramEnd"/>
    </w:p>
    <w:p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родных языков из числа языков народов Российской Федерации, в том числе русского языка как родного языка.</w:t>
      </w:r>
    </w:p>
    <w:p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 языка в МБОУ «Сетоловская СОШ» осуществляется по заявлениям родителей (законных представителей) несовершеннолетних обучающихся при приёме (переводе) на обучение по имеющим государственную аккредитацию образовательным программам начального  общего образования;</w:t>
      </w:r>
    </w:p>
    <w:p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количество часов на изучение предметов «Родной язык» и «Литературное чтение на родном языке» - на уровне начального общего образования, в соответствии со спецификой реализуемой основной образовательной программы обязательной части учебного плана</w:t>
      </w:r>
    </w:p>
    <w:p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Учебный план основной образовательной программы </w:t>
      </w:r>
      <w:r w:rsidR="00BC6E29">
        <w:rPr>
          <w:rFonts w:ascii="Times New Roman" w:hAnsi="Times New Roman" w:cs="Times New Roman"/>
          <w:color w:val="000000"/>
          <w:sz w:val="24"/>
          <w:szCs w:val="26"/>
        </w:rPr>
        <w:t>начального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общего образования (далее–учебный план) обеспечивает реализацию требований ФГОС НОО и ФОП НОО, определяет общие рамки отбора учебного материала, формирования перечня результатов образования и организации образовательной деятельности</w:t>
      </w:r>
    </w:p>
    <w:p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объём нагрузки и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бязательной части и части, формируемой участниками образовательных отношений.</w:t>
      </w:r>
    </w:p>
    <w:p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которые реализуются в МБОУ «Сетоловская </w:t>
      </w:r>
      <w:r>
        <w:rPr>
          <w:rFonts w:ascii="Times New Roman" w:hAnsi="Times New Roman" w:cs="Times New Roman"/>
          <w:sz w:val="24"/>
          <w:szCs w:val="24"/>
        </w:rPr>
        <w:lastRenderedPageBreak/>
        <w:t>СОШ»,реализующая основную образовательную программу начального общего образования, и учебное время отводимое на их изучение по классам(годам)обучения.</w:t>
      </w:r>
    </w:p>
    <w:p w:rsidR="00C93A6B" w:rsidRPr="005B6ECA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МБОУ «Сетоловская СОШ» предусмотрены часы для изучения предметных областей «Родной язык и литературное чтение на родном языке»</w:t>
      </w:r>
      <w:r w:rsidR="00694CE7">
        <w:rPr>
          <w:rFonts w:ascii="Times New Roman" w:hAnsi="Times New Roman" w:cs="Times New Roman"/>
          <w:sz w:val="24"/>
          <w:szCs w:val="24"/>
        </w:rPr>
        <w:t xml:space="preserve"> из части</w:t>
      </w:r>
      <w:proofErr w:type="gramStart"/>
      <w:r w:rsidR="00694C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94CE7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как самостоятельные и обязательные для изучения (по заявлению </w:t>
      </w:r>
      <w:r w:rsidR="00B1727B">
        <w:rPr>
          <w:rFonts w:ascii="Times New Roman" w:hAnsi="Times New Roman" w:cs="Times New Roman"/>
          <w:sz w:val="24"/>
          <w:szCs w:val="24"/>
        </w:rPr>
        <w:t xml:space="preserve">родителей в количестве-0,5ч.во </w:t>
      </w:r>
      <w:r w:rsidR="00BC6E29">
        <w:rPr>
          <w:rFonts w:ascii="Times New Roman" w:hAnsi="Times New Roman" w:cs="Times New Roman"/>
          <w:sz w:val="24"/>
          <w:szCs w:val="24"/>
        </w:rPr>
        <w:t>2</w:t>
      </w:r>
      <w:r w:rsidR="00694CE7">
        <w:rPr>
          <w:rFonts w:ascii="Times New Roman" w:hAnsi="Times New Roman" w:cs="Times New Roman"/>
          <w:sz w:val="24"/>
          <w:szCs w:val="24"/>
        </w:rPr>
        <w:t xml:space="preserve"> классе), в 1 классе 1ч., и</w:t>
      </w:r>
      <w:r w:rsidR="00B1727B">
        <w:rPr>
          <w:rFonts w:ascii="Times New Roman" w:hAnsi="Times New Roman" w:cs="Times New Roman"/>
          <w:sz w:val="24"/>
          <w:szCs w:val="24"/>
        </w:rPr>
        <w:t>з части формируемой участниками образовательных отношений</w:t>
      </w:r>
      <w:r w:rsidR="00694CE7">
        <w:rPr>
          <w:rFonts w:ascii="Times New Roman" w:hAnsi="Times New Roman" w:cs="Times New Roman"/>
          <w:sz w:val="24"/>
          <w:szCs w:val="24"/>
        </w:rPr>
        <w:t>,</w:t>
      </w:r>
      <w:r w:rsidR="00B1727B">
        <w:rPr>
          <w:rFonts w:ascii="Times New Roman" w:hAnsi="Times New Roman" w:cs="Times New Roman"/>
          <w:sz w:val="24"/>
          <w:szCs w:val="24"/>
        </w:rPr>
        <w:t xml:space="preserve"> выделен на курс «Внеклассное чтение»</w:t>
      </w:r>
      <w:bookmarkStart w:id="0" w:name="_GoBack"/>
      <w:bookmarkEnd w:id="0"/>
      <w:r w:rsidR="00694CE7" w:rsidRPr="00694CE7">
        <w:rPr>
          <w:rFonts w:ascii="Times New Roman" w:hAnsi="Times New Roman" w:cs="Times New Roman"/>
          <w:sz w:val="24"/>
          <w:szCs w:val="24"/>
        </w:rPr>
        <w:t xml:space="preserve"> </w:t>
      </w:r>
      <w:r w:rsidR="00694CE7">
        <w:rPr>
          <w:rFonts w:ascii="Times New Roman" w:hAnsi="Times New Roman" w:cs="Times New Roman"/>
          <w:sz w:val="24"/>
          <w:szCs w:val="24"/>
        </w:rPr>
        <w:t>(по заявлению родителей).</w:t>
      </w:r>
    </w:p>
    <w:p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«Сетоловская СОШ» самостоятельна в организации образовательной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выборе видов деятельности по каждому предмету (проектная деятельность, практические и лабораторные занятия, экскурсии  и т.д.)</w:t>
      </w:r>
    </w:p>
    <w:p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«Сетоловская СОШ» вправе применять электронное обучение, дистанционные образовательные технологии в порядке, установленном приказом Министерства образования и науки Российской Федерации от 23.08.2017г.№816.</w:t>
      </w:r>
    </w:p>
    <w:p w:rsidR="00C93A6B" w:rsidRDefault="00C93A6B" w:rsidP="00C93A6B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8"/>
        </w:rPr>
        <w:t xml:space="preserve">Федеральный закон от 29.12.2012 г. № 273-ФЗ «Об образовании в Российской Федерации» (ст.13 и ст.15) устанавливает возможность реализации образовательных программ в сетевой форме (приказ </w:t>
      </w:r>
      <w:proofErr w:type="spellStart"/>
      <w:r>
        <w:rPr>
          <w:rFonts w:ascii="Times New Roman" w:hAnsi="Times New Roman" w:cs="Times New Roman"/>
          <w:spacing w:val="2"/>
          <w:sz w:val="24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pacing w:val="2"/>
          <w:sz w:val="24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pacing w:val="2"/>
          <w:sz w:val="24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pacing w:val="2"/>
          <w:sz w:val="24"/>
          <w:szCs w:val="28"/>
        </w:rPr>
        <w:t xml:space="preserve"> России от 05.08.2020 № 882/391 «Об организации и осуществлении образовательной деятельности при сетевой форме реализации образовательных программ»). </w:t>
      </w:r>
    </w:p>
    <w:p w:rsidR="00C93A6B" w:rsidRDefault="00C93A6B" w:rsidP="00C93A6B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8"/>
        </w:rPr>
        <w:t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</w:p>
    <w:p w:rsidR="00C93A6B" w:rsidRDefault="00C93A6B" w:rsidP="00C93A6B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8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</w:t>
      </w:r>
      <w:proofErr w:type="gramEnd"/>
      <w:r>
        <w:rPr>
          <w:rFonts w:ascii="Times New Roman" w:hAnsi="Times New Roman" w:cs="Times New Roman"/>
          <w:spacing w:val="2"/>
          <w:sz w:val="24"/>
          <w:szCs w:val="28"/>
        </w:rPr>
        <w:t xml:space="preserve"> по соответствующей образовательной программе.</w:t>
      </w:r>
    </w:p>
    <w:p w:rsidR="00C93A6B" w:rsidRDefault="00C93A6B" w:rsidP="00C93A6B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8"/>
        </w:rPr>
        <w:t xml:space="preserve">Сетевая форма не является обязательной, применяется МБОУ «Сетоловская СОШ» в тех случаях, когда это требуется для обеспечения необходимого уровня освоения обучающимися основной образовательной программы начального общего, основного общего, среднего общего образования и является целесообразным. </w:t>
      </w:r>
      <w:proofErr w:type="gramEnd"/>
    </w:p>
    <w:p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ФГОС НОО внеурочная деятельность организуется по направлениям развития личности (спортивно-оздоровительное, проектно-исследовательское, коммуникативное,  художественно-эстетическое, информационное, интеллектуальные марафоны)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МБОУ «Сетоловская СОШ» предоставляет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их развитие.</w:t>
      </w:r>
    </w:p>
    <w:p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в рамках реализации образовательной программы начального общего образования определяет МБОУ «Сетоловская СОШ».</w:t>
      </w:r>
    </w:p>
    <w:p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отведённое на внеурочную деятельность , не учитывается при определении максимально допустимой недельной нагрузки обучающихся.</w:t>
      </w:r>
    </w:p>
    <w:p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определяет образовательную недельную/годовую нагрузку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которая  равномерно распределена  в течение учебной недели/года.</w:t>
      </w:r>
    </w:p>
    <w:p w:rsidR="00C93A6B" w:rsidRDefault="00C93A6B" w:rsidP="00C93A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при получении начального общего образования составляет 33 недели в 1 классе.</w:t>
      </w:r>
    </w:p>
    <w:p w:rsidR="00C93A6B" w:rsidRDefault="00C93A6B" w:rsidP="00C93A6B">
      <w:pPr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Продолжительность каникул в течение учебного года составляет 30 календарных дней, лето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8 недель. </w:t>
      </w:r>
      <w:r>
        <w:rPr>
          <w:rFonts w:ascii="Times New Roman" w:hAnsi="Times New Roman" w:cs="Times New Roman"/>
          <w:spacing w:val="2"/>
          <w:sz w:val="24"/>
          <w:szCs w:val="28"/>
        </w:rPr>
        <w:t>Продолжительность каникул должна составлять не менее 7 календарных дней.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1 –го класса устанавливаются в течение года дополнительные недельные каникулы.</w:t>
      </w:r>
    </w:p>
    <w:p w:rsidR="00C93A6B" w:rsidRDefault="00C93A6B" w:rsidP="00C9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работы по 5-дневной учебной неделе определен образовательным учреждением самостоятельно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нкетирование учащихся, родителей, родительское собрание,  приказ по школе от 01.09.2014г. № 21).</w:t>
      </w:r>
    </w:p>
    <w:p w:rsidR="00C93A6B" w:rsidRDefault="00C93A6B" w:rsidP="00C93A6B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Продолжительность урока не должна превышать 45 мин. Продолжительность урока составляет:</w:t>
      </w:r>
    </w:p>
    <w:p w:rsidR="00C93A6B" w:rsidRDefault="00C93A6B" w:rsidP="00C93A6B">
      <w:pPr>
        <w:shd w:val="clear" w:color="auto" w:fill="FFFFFF"/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1 классе-35 ми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сентябрь-декабрь), 40 минут (январь-май).</w:t>
      </w:r>
    </w:p>
    <w:p w:rsidR="00C93A6B" w:rsidRDefault="00C93A6B" w:rsidP="00C9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промежуточной аттестации определены в соответствии с Уставом образовательной организации и Положением «О системе отметок, формах, порядке и периодичности текущей, промежуточной,  и итоговой аттестации учащихся»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(Приложение к учебному плану МБОУ «Сетоловская СОШ» ). </w:t>
      </w:r>
    </w:p>
    <w:p w:rsidR="00C93A6B" w:rsidRPr="00763CD4" w:rsidRDefault="00C93A6B" w:rsidP="00C93A6B">
      <w:pPr>
        <w:rPr>
          <w:rFonts w:ascii="Times New Roman" w:hAnsi="Times New Roman" w:cs="Times New Roman"/>
          <w:sz w:val="24"/>
          <w:szCs w:val="24"/>
        </w:rPr>
      </w:pPr>
      <w:r w:rsidRPr="00763CD4">
        <w:rPr>
          <w:rFonts w:ascii="Times New Roman" w:hAnsi="Times New Roman" w:cs="Times New Roman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предметов. Формы промежуточной аттестации и учебных предметов, 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27"/>
        <w:gridCol w:w="1418"/>
        <w:gridCol w:w="5094"/>
      </w:tblGrid>
      <w:tr w:rsidR="00C93A6B" w:rsidRPr="00763CD4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Предметы, курсы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C93A6B" w:rsidRPr="00763CD4" w:rsidTr="00295D73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C93A6B" w:rsidRPr="00763CD4" w:rsidTr="00295D73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6B" w:rsidRPr="00763CD4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694CE7" w:rsidRPr="00763CD4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CE7" w:rsidRDefault="00694CE7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E7" w:rsidRDefault="00694CE7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E7" w:rsidRPr="00763CD4" w:rsidRDefault="00694CE7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694CE7" w:rsidRPr="00763CD4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4CE7" w:rsidRDefault="00694CE7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E7" w:rsidRDefault="00694CE7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E7" w:rsidRPr="00763CD4" w:rsidRDefault="00694CE7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:rsidTr="00295D73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76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C93A6B" w:rsidRPr="00763CD4" w:rsidTr="00295D73"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:rsidTr="00295D73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6B" w:rsidRPr="00763CD4" w:rsidTr="008B541E"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93A6B" w:rsidRPr="00763CD4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A6B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Default="00694CE7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694CE7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A6B" w:rsidRPr="00763CD4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A6B" w:rsidRPr="00763CD4" w:rsidRDefault="00C93A6B" w:rsidP="0026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6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6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  <w:tr w:rsidR="00C93A6B" w:rsidRPr="00763CD4" w:rsidTr="00295D73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A6B" w:rsidRPr="00763CD4" w:rsidRDefault="00C93A6B" w:rsidP="0029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D4">
              <w:rPr>
                <w:rFonts w:ascii="Times New Roman" w:hAnsi="Times New Roman" w:cs="Times New Roman"/>
                <w:sz w:val="24"/>
                <w:szCs w:val="24"/>
              </w:rPr>
              <w:t>Четвертное и годовое оценивание</w:t>
            </w:r>
          </w:p>
        </w:tc>
      </w:tr>
    </w:tbl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tabs>
          <w:tab w:val="left" w:pos="6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93A6B" w:rsidRDefault="00C93A6B" w:rsidP="00C93A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1"/>
        <w:gridCol w:w="1948"/>
        <w:gridCol w:w="868"/>
        <w:gridCol w:w="1002"/>
        <w:gridCol w:w="1216"/>
        <w:gridCol w:w="1330"/>
        <w:gridCol w:w="1080"/>
      </w:tblGrid>
      <w:tr w:rsidR="00C93A6B" w:rsidTr="00C93A6B">
        <w:trPr>
          <w:trHeight w:val="543"/>
        </w:trPr>
        <w:tc>
          <w:tcPr>
            <w:tcW w:w="94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5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 план начального общего образования</w:t>
            </w:r>
          </w:p>
          <w:p w:rsidR="00C93A6B" w:rsidRDefault="00C93A6B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недельный/ годовой</w:t>
            </w:r>
          </w:p>
        </w:tc>
      </w:tr>
      <w:tr w:rsidR="00C93A6B" w:rsidTr="00C93A6B">
        <w:trPr>
          <w:trHeight w:val="523"/>
        </w:trPr>
        <w:tc>
          <w:tcPr>
            <w:tcW w:w="215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3A6B" w:rsidTr="00C93A6B">
        <w:trPr>
          <w:trHeight w:val="579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DE405C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05C">
              <w:pict>
                <v:line id="_x0000_s1026" style="position:absolute;left:0;text-align:left;flip:y;z-index:251658240;mso-position-horizontal-relative:text;mso-position-vertical-relative:text" from="-.25pt,20.25pt" to="73.5pt,48pt"/>
              </w:pict>
            </w:r>
            <w:r w:rsidR="00C93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C93A6B" w:rsidRDefault="00C93A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93A6B" w:rsidTr="00C93A6B">
        <w:trPr>
          <w:trHeight w:val="379"/>
        </w:trPr>
        <w:tc>
          <w:tcPr>
            <w:tcW w:w="9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3A6B" w:rsidTr="00C93A6B">
        <w:trPr>
          <w:trHeight w:val="37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93A6B" w:rsidTr="00C93A6B">
        <w:trPr>
          <w:trHeight w:val="379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3A6B" w:rsidTr="00C93A6B">
        <w:trPr>
          <w:trHeight w:val="379"/>
        </w:trPr>
        <w:tc>
          <w:tcPr>
            <w:tcW w:w="9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3A6B" w:rsidTr="00C93A6B">
        <w:trPr>
          <w:trHeight w:val="37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3A6B" w:rsidTr="00C93A6B">
        <w:trPr>
          <w:trHeight w:val="51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3A6B" w:rsidTr="00C93A6B">
        <w:trPr>
          <w:trHeight w:val="37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A6B" w:rsidTr="00C93A6B">
        <w:trPr>
          <w:trHeight w:val="37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A6B" w:rsidTr="00C93A6B">
        <w:trPr>
          <w:trHeight w:val="379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A6B" w:rsidTr="00C93A6B">
        <w:trPr>
          <w:trHeight w:val="379"/>
        </w:trPr>
        <w:tc>
          <w:tcPr>
            <w:tcW w:w="9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A6B" w:rsidTr="00C93A6B">
        <w:trPr>
          <w:trHeight w:val="37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A6B" w:rsidTr="00C93A6B">
        <w:trPr>
          <w:trHeight w:val="37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A6B" w:rsidTr="00C93A6B">
        <w:trPr>
          <w:trHeight w:val="37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93A6B" w:rsidTr="00C93A6B">
        <w:trPr>
          <w:trHeight w:val="37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 участниками образовательных отношений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3A6B" w:rsidTr="00C93A6B">
        <w:trPr>
          <w:trHeight w:val="37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часов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694CE7" w:rsidTr="00C93A6B">
        <w:trPr>
          <w:trHeight w:val="37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E7" w:rsidRDefault="00694C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«Внеклассное чтение»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E7" w:rsidRDefault="00694C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E7" w:rsidRDefault="00694C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E7" w:rsidRDefault="00694C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E7" w:rsidRDefault="00694C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E7" w:rsidRDefault="00694CE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A6B" w:rsidTr="00C93A6B">
        <w:trPr>
          <w:trHeight w:val="37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Pr="00694CE7" w:rsidRDefault="00694CE7" w:rsidP="0069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E7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694C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A6B" w:rsidTr="00C93A6B">
        <w:trPr>
          <w:trHeight w:val="58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69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694CE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A6B" w:rsidTr="00C93A6B">
        <w:trPr>
          <w:trHeight w:val="878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Максимальная допустимая годовая нагрузка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6B" w:rsidRDefault="00C93A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93A6B" w:rsidRDefault="00C93A6B" w:rsidP="00C93A6B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введением учебных предметов «Родной язык», «Литературное чтение на родном языке» (по заявлению родителей) МБОУ «Сетоловская СОШ» определила количество часов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отведённое на изучение учебных предметов обязательной части учебного плана , при этом обеспечив в полном объёме освоение основной образовательной программы  и 1 час «Физическая культура» восполнен при организации спортивно-оздоровительного направления внеурочной деятельности.</w:t>
      </w:r>
    </w:p>
    <w:p w:rsidR="008A35F6" w:rsidRDefault="008A35F6"/>
    <w:sectPr w:rsidR="008A35F6" w:rsidSect="008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6B"/>
    <w:rsid w:val="00045300"/>
    <w:rsid w:val="001C1586"/>
    <w:rsid w:val="003843F5"/>
    <w:rsid w:val="0048065A"/>
    <w:rsid w:val="00516D37"/>
    <w:rsid w:val="00565C09"/>
    <w:rsid w:val="005B6ECA"/>
    <w:rsid w:val="005D54A4"/>
    <w:rsid w:val="00641A00"/>
    <w:rsid w:val="00694CE7"/>
    <w:rsid w:val="008A35F6"/>
    <w:rsid w:val="008E10B8"/>
    <w:rsid w:val="00A40FD9"/>
    <w:rsid w:val="00A42657"/>
    <w:rsid w:val="00B1727B"/>
    <w:rsid w:val="00B741D1"/>
    <w:rsid w:val="00BC6E29"/>
    <w:rsid w:val="00C93A6B"/>
    <w:rsid w:val="00DE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6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A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1571</Words>
  <Characters>8960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2023-10-03T13:22:00Z</cp:lastPrinted>
  <dcterms:created xsi:type="dcterms:W3CDTF">2023-09-06T09:52:00Z</dcterms:created>
  <dcterms:modified xsi:type="dcterms:W3CDTF">2023-10-03T13:23:00Z</dcterms:modified>
</cp:coreProperties>
</file>