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3B" w:rsidRDefault="00CB483B" w:rsidP="00CB483B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Муниципальное бюджетное общеобразовательное учреждение</w:t>
      </w:r>
    </w:p>
    <w:p w:rsidR="00CB483B" w:rsidRDefault="00CB483B" w:rsidP="00CB483B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«Сетоловская средняя общеобразовательная школа»</w:t>
      </w:r>
    </w:p>
    <w:p w:rsidR="00CB483B" w:rsidRDefault="00CB483B" w:rsidP="00CB483B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CB483B" w:rsidRDefault="00CB483B" w:rsidP="00CB483B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CB483B" w:rsidRDefault="00CB483B" w:rsidP="00CB483B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CB483B" w:rsidRDefault="00CB483B" w:rsidP="00CB483B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CB483B" w:rsidRDefault="00CB483B" w:rsidP="00CB483B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CB483B" w:rsidRDefault="00CB483B" w:rsidP="00CB483B">
      <w:pPr>
        <w:spacing w:after="0"/>
        <w:ind w:right="-141"/>
        <w:jc w:val="center"/>
        <w:rPr>
          <w:rFonts w:ascii="Times New Roman" w:hAnsi="Times New Roman" w:cs="Times New Roman"/>
          <w:sz w:val="40"/>
          <w:szCs w:val="26"/>
        </w:rPr>
      </w:pPr>
      <w:r>
        <w:rPr>
          <w:rFonts w:ascii="Times New Roman" w:hAnsi="Times New Roman" w:cs="Times New Roman"/>
          <w:sz w:val="40"/>
          <w:szCs w:val="26"/>
        </w:rPr>
        <w:t>Выписка</w:t>
      </w:r>
    </w:p>
    <w:p w:rsidR="00CB483B" w:rsidRDefault="00CB483B" w:rsidP="00CB483B">
      <w:pPr>
        <w:spacing w:after="0"/>
        <w:ind w:right="-141"/>
        <w:jc w:val="center"/>
        <w:rPr>
          <w:rFonts w:ascii="Times New Roman" w:hAnsi="Times New Roman" w:cs="Times New Roman"/>
          <w:sz w:val="40"/>
          <w:szCs w:val="26"/>
        </w:rPr>
      </w:pPr>
      <w:r>
        <w:rPr>
          <w:rFonts w:ascii="Times New Roman" w:hAnsi="Times New Roman" w:cs="Times New Roman"/>
          <w:sz w:val="40"/>
          <w:szCs w:val="26"/>
        </w:rPr>
        <w:t xml:space="preserve">из основной образовательной программы  </w:t>
      </w:r>
    </w:p>
    <w:p w:rsidR="00CB483B" w:rsidRDefault="00CB483B" w:rsidP="00CB483B">
      <w:pPr>
        <w:spacing w:after="0"/>
        <w:ind w:right="-141"/>
        <w:jc w:val="center"/>
        <w:rPr>
          <w:rFonts w:ascii="Times New Roman" w:hAnsi="Times New Roman" w:cs="Times New Roman"/>
          <w:sz w:val="40"/>
          <w:szCs w:val="26"/>
        </w:rPr>
      </w:pPr>
      <w:r>
        <w:rPr>
          <w:rFonts w:ascii="Times New Roman" w:hAnsi="Times New Roman" w:cs="Times New Roman"/>
          <w:sz w:val="40"/>
          <w:szCs w:val="26"/>
        </w:rPr>
        <w:t>основного  общего образования</w:t>
      </w:r>
    </w:p>
    <w:p w:rsidR="00CB483B" w:rsidRDefault="00CB483B" w:rsidP="00CB483B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CB483B" w:rsidRDefault="00CB483B" w:rsidP="00CB483B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CB483B" w:rsidRDefault="00CB483B" w:rsidP="00CB483B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CB483B" w:rsidRDefault="00CB483B" w:rsidP="00CB483B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CB483B" w:rsidRDefault="00CB483B" w:rsidP="00CB483B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CB483B" w:rsidRDefault="00CB483B" w:rsidP="00CB483B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CB483B" w:rsidRDefault="00CB483B" w:rsidP="00CB483B">
      <w:pPr>
        <w:spacing w:after="0"/>
        <w:ind w:right="-141"/>
        <w:rPr>
          <w:rFonts w:ascii="Times New Roman" w:hAnsi="Times New Roman" w:cs="Times New Roman"/>
          <w:sz w:val="26"/>
          <w:szCs w:val="26"/>
        </w:rPr>
      </w:pPr>
    </w:p>
    <w:p w:rsidR="00CB483B" w:rsidRDefault="00CB483B" w:rsidP="00CB483B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CB483B" w:rsidRDefault="00CB483B" w:rsidP="00CB483B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CB483B" w:rsidRDefault="00CB483B" w:rsidP="00CB483B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10097B">
        <w:rPr>
          <w:rFonts w:hAnsi="Times New Roman" w:cs="Times New Roman"/>
          <w:b/>
          <w:bCs/>
          <w:color w:val="000000"/>
          <w:sz w:val="28"/>
          <w:szCs w:val="28"/>
        </w:rPr>
        <w:t>Учебный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097B">
        <w:rPr>
          <w:rFonts w:hAnsi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097B">
        <w:rPr>
          <w:rFonts w:hAnsi="Times New Roman" w:cs="Times New Roman"/>
          <w:b/>
          <w:bCs/>
          <w:color w:val="000000"/>
          <w:sz w:val="28"/>
          <w:szCs w:val="28"/>
        </w:rPr>
        <w:t>основного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097B">
        <w:rPr>
          <w:rFonts w:hAnsi="Times New Roman" w:cs="Times New Roman"/>
          <w:b/>
          <w:bCs/>
          <w:color w:val="000000"/>
          <w:sz w:val="28"/>
          <w:szCs w:val="28"/>
        </w:rPr>
        <w:t>общего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097B">
        <w:rPr>
          <w:rFonts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CB483B" w:rsidRDefault="00CB483B" w:rsidP="00CB483B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п</w:t>
      </w:r>
      <w:r w:rsidRPr="0010097B">
        <w:rPr>
          <w:rFonts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097B">
        <w:rPr>
          <w:rFonts w:hAnsi="Times New Roman" w:cs="Times New Roman"/>
          <w:b/>
          <w:bCs/>
          <w:color w:val="000000"/>
          <w:sz w:val="28"/>
          <w:szCs w:val="28"/>
        </w:rPr>
        <w:t>ФГОС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097B">
        <w:rPr>
          <w:rFonts w:hAnsi="Times New Roman" w:cs="Times New Roman"/>
          <w:b/>
          <w:bCs/>
          <w:color w:val="000000"/>
          <w:sz w:val="28"/>
          <w:szCs w:val="28"/>
        </w:rPr>
        <w:t>второго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097B">
        <w:rPr>
          <w:rFonts w:hAnsi="Times New Roman" w:cs="Times New Roman"/>
          <w:b/>
          <w:bCs/>
          <w:color w:val="000000"/>
          <w:sz w:val="28"/>
          <w:szCs w:val="28"/>
        </w:rPr>
        <w:t>поколения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097B"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097B">
        <w:rPr>
          <w:rFonts w:hAnsi="Times New Roman" w:cs="Times New Roman"/>
          <w:b/>
          <w:bCs/>
          <w:color w:val="000000"/>
          <w:sz w:val="28"/>
          <w:szCs w:val="28"/>
        </w:rPr>
        <w:t>ФОП</w:t>
      </w:r>
      <w:r w:rsidRPr="0010097B">
        <w:rPr>
          <w:sz w:val="28"/>
          <w:szCs w:val="28"/>
        </w:rPr>
        <w:br/>
      </w:r>
      <w:r w:rsidRPr="0010097B">
        <w:rPr>
          <w:rFonts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097B">
        <w:rPr>
          <w:rFonts w:hAnsi="Times New Roman" w:cs="Times New Roman"/>
          <w:b/>
          <w:bCs/>
          <w:color w:val="000000"/>
          <w:sz w:val="28"/>
          <w:szCs w:val="28"/>
        </w:rPr>
        <w:t>пятидневной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097B">
        <w:rPr>
          <w:rFonts w:hAnsi="Times New Roman" w:cs="Times New Roman"/>
          <w:b/>
          <w:bCs/>
          <w:color w:val="000000"/>
          <w:sz w:val="28"/>
          <w:szCs w:val="28"/>
        </w:rPr>
        <w:t>учебной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097B">
        <w:rPr>
          <w:rFonts w:hAnsi="Times New Roman" w:cs="Times New Roman"/>
          <w:b/>
          <w:bCs/>
          <w:color w:val="000000"/>
          <w:sz w:val="28"/>
          <w:szCs w:val="28"/>
        </w:rPr>
        <w:t>неделе</w:t>
      </w:r>
    </w:p>
    <w:p w:rsidR="00CB483B" w:rsidRDefault="00CB483B" w:rsidP="00CB48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:rsidR="00CB483B" w:rsidRDefault="00CB483B" w:rsidP="00CB48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:rsidR="00CB483B" w:rsidRDefault="00CB483B" w:rsidP="00CB48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:rsidR="00CB483B" w:rsidRDefault="00CB483B" w:rsidP="00CB48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:rsidR="00CB483B" w:rsidRDefault="00CB483B" w:rsidP="00CB48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:rsidR="00CB483B" w:rsidRDefault="00CB483B" w:rsidP="00CB48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  <w:r>
        <w:rPr>
          <w:rFonts w:ascii="Times New Roman" w:hAnsi="Times New Roman" w:cs="Times New Roman"/>
          <w:b/>
          <w:sz w:val="96"/>
          <w:szCs w:val="26"/>
        </w:rPr>
        <w:t xml:space="preserve"> </w:t>
      </w:r>
    </w:p>
    <w:p w:rsidR="00CB483B" w:rsidRDefault="00CB483B" w:rsidP="00CB483B">
      <w:pPr>
        <w:spacing w:after="0"/>
        <w:ind w:right="-14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Выписка верна 31.08.2023г.</w:t>
      </w:r>
    </w:p>
    <w:p w:rsidR="00CB483B" w:rsidRDefault="00CB483B" w:rsidP="00CB483B">
      <w:pPr>
        <w:spacing w:after="0"/>
        <w:ind w:right="-14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Директор   </w:t>
      </w:r>
      <w:proofErr w:type="spellStart"/>
      <w:r>
        <w:rPr>
          <w:rFonts w:ascii="Times New Roman" w:hAnsi="Times New Roman" w:cs="Times New Roman"/>
          <w:sz w:val="28"/>
          <w:szCs w:val="26"/>
        </w:rPr>
        <w:t>А.С.Шкабарина</w:t>
      </w:r>
      <w:proofErr w:type="spellEnd"/>
    </w:p>
    <w:p w:rsidR="00CB483B" w:rsidRDefault="00CB483B" w:rsidP="00CB483B">
      <w:pPr>
        <w:spacing w:after="0"/>
        <w:ind w:right="-141"/>
        <w:rPr>
          <w:rFonts w:ascii="Times New Roman" w:hAnsi="Times New Roman" w:cs="Times New Roman"/>
          <w:sz w:val="28"/>
          <w:szCs w:val="26"/>
        </w:rPr>
      </w:pPr>
    </w:p>
    <w:p w:rsidR="00CB483B" w:rsidRDefault="007B3563" w:rsidP="00CB483B">
      <w:pPr>
        <w:spacing w:after="0"/>
        <w:ind w:right="-141"/>
        <w:rPr>
          <w:rFonts w:ascii="Times New Roman" w:hAnsi="Times New Roman" w:cs="Times New Roman"/>
          <w:sz w:val="28"/>
          <w:szCs w:val="26"/>
        </w:rPr>
      </w:pPr>
      <w:r w:rsidRPr="007B3563">
        <w:rPr>
          <w:rFonts w:ascii="Times New Roman" w:hAnsi="Times New Roman" w:cs="Times New Roman"/>
          <w:sz w:val="28"/>
          <w:szCs w:val="26"/>
        </w:rPr>
        <w:drawing>
          <wp:inline distT="0" distB="0" distL="0" distR="0">
            <wp:extent cx="12763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83B" w:rsidRDefault="00CB483B" w:rsidP="00CB483B">
      <w:pPr>
        <w:spacing w:after="0"/>
        <w:ind w:right="-141"/>
        <w:rPr>
          <w:rFonts w:ascii="Times New Roman" w:hAnsi="Times New Roman" w:cs="Times New Roman"/>
          <w:b/>
          <w:sz w:val="48"/>
          <w:szCs w:val="26"/>
        </w:rPr>
      </w:pPr>
    </w:p>
    <w:p w:rsidR="0010097B" w:rsidRDefault="0010097B" w:rsidP="00CB37FD">
      <w:pPr>
        <w:spacing w:after="0" w:line="240" w:lineRule="auto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CB483B" w:rsidRDefault="00CB483B" w:rsidP="00CB37FD">
      <w:pPr>
        <w:spacing w:after="0" w:line="240" w:lineRule="auto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CB483B" w:rsidRDefault="00CB483B" w:rsidP="00CB37FD">
      <w:pPr>
        <w:spacing w:after="0" w:line="240" w:lineRule="auto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CB483B" w:rsidRDefault="00CB483B" w:rsidP="00CB37FD">
      <w:pPr>
        <w:spacing w:after="0" w:line="240" w:lineRule="auto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CB483B" w:rsidRDefault="00CB483B" w:rsidP="00CB37FD">
      <w:pPr>
        <w:spacing w:after="0" w:line="240" w:lineRule="auto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CB483B" w:rsidRDefault="00CB483B" w:rsidP="00CB37FD">
      <w:pPr>
        <w:spacing w:after="0" w:line="240" w:lineRule="auto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CB483B" w:rsidRDefault="00CB483B" w:rsidP="00CB37FD">
      <w:pPr>
        <w:spacing w:after="0" w:line="240" w:lineRule="auto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CB483B" w:rsidRDefault="00CB483B" w:rsidP="00CB37FD">
      <w:pPr>
        <w:spacing w:after="0" w:line="240" w:lineRule="auto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CB483B" w:rsidRDefault="00CB483B" w:rsidP="00CB37FD">
      <w:pPr>
        <w:spacing w:after="0" w:line="240" w:lineRule="auto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CB483B" w:rsidRPr="0010097B" w:rsidRDefault="00CB483B" w:rsidP="00CB37FD">
      <w:pPr>
        <w:spacing w:after="0" w:line="240" w:lineRule="auto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2D3EDD" w:rsidRPr="0010097B" w:rsidRDefault="002D3EDD" w:rsidP="00CB37FD">
      <w:pPr>
        <w:spacing w:line="240" w:lineRule="auto"/>
        <w:jc w:val="center"/>
        <w:rPr>
          <w:rFonts w:hAnsi="Times New Roman" w:cs="Times New Roman"/>
          <w:color w:val="000000"/>
          <w:sz w:val="28"/>
          <w:szCs w:val="28"/>
        </w:rPr>
      </w:pPr>
      <w:r w:rsidRPr="0010097B">
        <w:rPr>
          <w:rFonts w:hAnsi="Times New Roman" w:cs="Times New Roman"/>
          <w:b/>
          <w:bCs/>
          <w:color w:val="000000"/>
          <w:sz w:val="28"/>
          <w:szCs w:val="28"/>
        </w:rPr>
        <w:t>Пояснительная</w:t>
      </w:r>
      <w:r w:rsidR="004A4D0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097B">
        <w:rPr>
          <w:rFonts w:hAnsi="Times New Roman" w:cs="Times New Roman"/>
          <w:b/>
          <w:bCs/>
          <w:color w:val="000000"/>
          <w:sz w:val="28"/>
          <w:szCs w:val="28"/>
        </w:rPr>
        <w:t>записка</w:t>
      </w:r>
    </w:p>
    <w:p w:rsidR="0010097B" w:rsidRPr="008B0CDB" w:rsidRDefault="0010097B" w:rsidP="00CB37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DB"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приведен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Федеральной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основного общего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образования, утвержденной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CDB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от 16.11.2022 № 993.</w:t>
      </w:r>
    </w:p>
    <w:p w:rsidR="0010097B" w:rsidRPr="008B0CDB" w:rsidRDefault="0010097B" w:rsidP="00CB37F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0C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тем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gramEnd"/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с 2023/24 учебного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осваивать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ООП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ФГОС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второго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поколения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будут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только 7–9-еклассы, учебный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фиксирует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нагрузки, максимальный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аудиторной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обучающихся, состави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структуру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предметных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областей, распределяет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учебное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время, отводимое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освоение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классам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учебным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предметам, только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для 7–9-хклассов.</w:t>
      </w:r>
    </w:p>
    <w:p w:rsidR="0010097B" w:rsidRPr="008B0CDB" w:rsidRDefault="0010097B" w:rsidP="00CB37F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положен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вариант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Федеральной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общего о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бразования, утвержденной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CDB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от 16.11.2022 № 993. </w:t>
      </w:r>
    </w:p>
    <w:p w:rsidR="0010097B" w:rsidRPr="008B0CDB" w:rsidRDefault="0010097B" w:rsidP="00CB37F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DB"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лет—</w:t>
      </w:r>
      <w:r w:rsidRPr="008B0CDB">
        <w:rPr>
          <w:rFonts w:ascii="Times New Roman" w:hAnsi="Times New Roman" w:cs="Times New Roman"/>
          <w:color w:val="FF0000"/>
          <w:sz w:val="24"/>
          <w:szCs w:val="24"/>
        </w:rPr>
        <w:t>533</w:t>
      </w:r>
      <w:r w:rsidR="00514AE5" w:rsidRPr="008B0CDB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8B0CDB">
        <w:rPr>
          <w:rFonts w:ascii="Times New Roman" w:hAnsi="Times New Roman" w:cs="Times New Roman"/>
          <w:color w:val="FF0000"/>
          <w:sz w:val="24"/>
          <w:szCs w:val="24"/>
        </w:rPr>
        <w:t>час</w:t>
      </w:r>
      <w:r w:rsidR="00514AE5" w:rsidRPr="008B0CDB">
        <w:rPr>
          <w:rFonts w:ascii="Times New Roman" w:hAnsi="Times New Roman" w:cs="Times New Roman"/>
          <w:color w:val="FF0000"/>
          <w:sz w:val="24"/>
          <w:szCs w:val="24"/>
        </w:rPr>
        <w:t>ов</w:t>
      </w:r>
      <w:r w:rsidRPr="008B0CD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0097B" w:rsidRPr="008B0CDB" w:rsidRDefault="0010097B" w:rsidP="00CB37F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ФОП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учебный предмет «Математика», помимо учебных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0CDB">
        <w:rPr>
          <w:rFonts w:ascii="Times New Roman" w:hAnsi="Times New Roman" w:cs="Times New Roman"/>
          <w:color w:val="000000"/>
          <w:sz w:val="24"/>
          <w:szCs w:val="24"/>
        </w:rPr>
        <w:t>курсов«</w:t>
      </w:r>
      <w:proofErr w:type="gramEnd"/>
      <w:r w:rsidRPr="008B0CDB">
        <w:rPr>
          <w:rFonts w:ascii="Times New Roman" w:hAnsi="Times New Roman" w:cs="Times New Roman"/>
          <w:color w:val="000000"/>
          <w:sz w:val="24"/>
          <w:szCs w:val="24"/>
        </w:rPr>
        <w:t>Алгебра», «Геометрия», включен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курс«Вероятность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статистика». Изучение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0CDB">
        <w:rPr>
          <w:rFonts w:ascii="Times New Roman" w:hAnsi="Times New Roman" w:cs="Times New Roman"/>
          <w:color w:val="000000"/>
          <w:sz w:val="24"/>
          <w:szCs w:val="24"/>
        </w:rPr>
        <w:t>курса«</w:t>
      </w:r>
      <w:proofErr w:type="gramEnd"/>
      <w:r w:rsidRPr="008B0CDB">
        <w:rPr>
          <w:rFonts w:ascii="Times New Roman" w:hAnsi="Times New Roman" w:cs="Times New Roman"/>
          <w:color w:val="000000"/>
          <w:sz w:val="24"/>
          <w:szCs w:val="24"/>
        </w:rPr>
        <w:t>Вероятность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статистика»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предусмотрено</w:t>
      </w:r>
      <w:r w:rsidR="002B50D1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в 7–9-х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включено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объеме 1 час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неделю. В 2023/24 учебном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обучающихся 8–9-хклассов, помимо 1 часа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0CDB">
        <w:rPr>
          <w:rFonts w:ascii="Times New Roman" w:hAnsi="Times New Roman" w:cs="Times New Roman"/>
          <w:color w:val="000000"/>
          <w:sz w:val="24"/>
          <w:szCs w:val="24"/>
        </w:rPr>
        <w:t>курса«</w:t>
      </w:r>
      <w:proofErr w:type="gramEnd"/>
      <w:r w:rsidRPr="008B0CDB">
        <w:rPr>
          <w:rFonts w:ascii="Times New Roman" w:hAnsi="Times New Roman" w:cs="Times New Roman"/>
          <w:color w:val="000000"/>
          <w:sz w:val="24"/>
          <w:szCs w:val="24"/>
        </w:rPr>
        <w:t>Вероятность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статистика», в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курс«Алгебра»включено вероятностно-статистическое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содержание, предусмотренное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CDB">
        <w:rPr>
          <w:rFonts w:ascii="Times New Roman" w:hAnsi="Times New Roman" w:cs="Times New Roman"/>
          <w:color w:val="000000"/>
          <w:sz w:val="24"/>
          <w:szCs w:val="24"/>
        </w:rPr>
        <w:t>программои</w:t>
      </w:r>
      <w:proofErr w:type="spellEnd"/>
      <w:r w:rsidRPr="008B0CDB">
        <w:rPr>
          <w:rFonts w:ascii="Times New Roman" w:hAnsi="Times New Roman" w:cs="Times New Roman"/>
          <w:color w:val="000000"/>
          <w:sz w:val="24"/>
          <w:szCs w:val="24"/>
        </w:rPr>
        <w:t>̆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изучению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предшествующие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годы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обучения.</w:t>
      </w:r>
    </w:p>
    <w:p w:rsidR="0010097B" w:rsidRPr="008B0CDB" w:rsidRDefault="0010097B" w:rsidP="00CB37F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DB"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8B0CDB">
        <w:rPr>
          <w:rFonts w:ascii="Times New Roman" w:hAnsi="Times New Roman" w:cs="Times New Roman"/>
          <w:color w:val="000000"/>
          <w:sz w:val="24"/>
          <w:szCs w:val="24"/>
        </w:rPr>
        <w:t>История»в</w:t>
      </w:r>
      <w:proofErr w:type="gramEnd"/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предметной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0D1" w:rsidRPr="008B0C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бласти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«Общественно-научные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предметы»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ФОП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учебные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курсы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«История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России»и«Всеобщая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история», на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суммарно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по 2 часа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неделю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в 5–9-хклассах. В 9-м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ФОП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Методическими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рекомендациями, которые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CDB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направило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письмом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от 03.03.2023 № 03-327, в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учебный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0CDB">
        <w:rPr>
          <w:rFonts w:ascii="Times New Roman" w:hAnsi="Times New Roman" w:cs="Times New Roman"/>
          <w:color w:val="000000"/>
          <w:sz w:val="24"/>
          <w:szCs w:val="24"/>
        </w:rPr>
        <w:t>предмет«</w:t>
      </w:r>
      <w:proofErr w:type="gramEnd"/>
      <w:r w:rsidRPr="008B0CDB">
        <w:rPr>
          <w:rFonts w:ascii="Times New Roman" w:hAnsi="Times New Roman" w:cs="Times New Roman"/>
          <w:color w:val="000000"/>
          <w:sz w:val="24"/>
          <w:szCs w:val="24"/>
        </w:rPr>
        <w:t>История», помимо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курсов«История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России»и«Всеобщая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история», включен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модуль«Введение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новейшую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историю</w:t>
      </w:r>
      <w:r w:rsidR="004A4D03" w:rsidRPr="008B0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CDB">
        <w:rPr>
          <w:rFonts w:ascii="Times New Roman" w:hAnsi="Times New Roman" w:cs="Times New Roman"/>
          <w:color w:val="000000"/>
          <w:sz w:val="24"/>
          <w:szCs w:val="24"/>
        </w:rPr>
        <w:t>России»объемом 14 часов.</w:t>
      </w:r>
    </w:p>
    <w:p w:rsidR="0010097B" w:rsidRPr="008B0CDB" w:rsidRDefault="0010097B" w:rsidP="00CA1A7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DB">
        <w:rPr>
          <w:rFonts w:ascii="Times New Roman" w:hAnsi="Times New Roman" w:cs="Times New Roman"/>
          <w:color w:val="000000"/>
          <w:sz w:val="24"/>
          <w:szCs w:val="24"/>
        </w:rPr>
        <w:t>В учебном плане уменьшено количество часов по сравнению с федеральным учебным планом на учебный предмет «Технология». Часы перераспределены с целью реализации модуля «Введение в новейшую историю России».</w:t>
      </w:r>
    </w:p>
    <w:p w:rsidR="00514AE5" w:rsidRPr="008B0CDB" w:rsidRDefault="00514AE5" w:rsidP="00CA1A7B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4D4D4D"/>
          <w:sz w:val="24"/>
          <w:szCs w:val="24"/>
        </w:rPr>
      </w:pPr>
      <w:r w:rsidRPr="008B0CDB">
        <w:rPr>
          <w:b w:val="0"/>
          <w:bCs w:val="0"/>
          <w:color w:val="000000"/>
          <w:sz w:val="24"/>
          <w:szCs w:val="24"/>
        </w:rPr>
        <w:t xml:space="preserve">В целях завершения </w:t>
      </w:r>
      <w:r w:rsidR="00B93698" w:rsidRPr="008B0CDB">
        <w:rPr>
          <w:b w:val="0"/>
          <w:bCs w:val="0"/>
          <w:color w:val="000000"/>
          <w:sz w:val="24"/>
          <w:szCs w:val="24"/>
        </w:rPr>
        <w:t xml:space="preserve">в соответствии с </w:t>
      </w:r>
      <w:r w:rsidR="00CA1A7B" w:rsidRPr="008B0CDB">
        <w:rPr>
          <w:b w:val="0"/>
          <w:bCs w:val="0"/>
          <w:color w:val="4D4D4D"/>
          <w:sz w:val="24"/>
          <w:szCs w:val="24"/>
        </w:rPr>
        <w:t>Приказом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  <w:r w:rsidR="00CA1A7B" w:rsidRPr="008B0CDB">
        <w:rPr>
          <w:b w:val="0"/>
          <w:bCs w:val="0"/>
          <w:sz w:val="24"/>
          <w:szCs w:val="24"/>
        </w:rPr>
        <w:t xml:space="preserve">(в ред. Приказа </w:t>
      </w:r>
      <w:proofErr w:type="spellStart"/>
      <w:r w:rsidR="00CA1A7B" w:rsidRPr="008B0CDB">
        <w:rPr>
          <w:b w:val="0"/>
          <w:bCs w:val="0"/>
          <w:sz w:val="24"/>
          <w:szCs w:val="24"/>
        </w:rPr>
        <w:t>Минобрнауки</w:t>
      </w:r>
      <w:proofErr w:type="spellEnd"/>
      <w:r w:rsidR="00CA1A7B" w:rsidRPr="008B0CDB">
        <w:rPr>
          <w:b w:val="0"/>
          <w:bCs w:val="0"/>
          <w:sz w:val="24"/>
          <w:szCs w:val="24"/>
        </w:rPr>
        <w:t xml:space="preserve"> России от 31.12.2015 N 1577) </w:t>
      </w:r>
      <w:r w:rsidRPr="008B0CDB">
        <w:rPr>
          <w:b w:val="0"/>
          <w:bCs w:val="0"/>
          <w:color w:val="000000"/>
          <w:sz w:val="24"/>
          <w:szCs w:val="24"/>
        </w:rPr>
        <w:t>в полном объеме изучения предмета «Второй иностранный язык (</w:t>
      </w:r>
      <w:proofErr w:type="spellStart"/>
      <w:r w:rsidR="004A4D03" w:rsidRPr="008B0CDB">
        <w:rPr>
          <w:b w:val="0"/>
          <w:bCs w:val="0"/>
          <w:color w:val="000000"/>
          <w:sz w:val="24"/>
          <w:szCs w:val="24"/>
        </w:rPr>
        <w:t>аглийский</w:t>
      </w:r>
      <w:proofErr w:type="spellEnd"/>
      <w:r w:rsidRPr="008B0CDB">
        <w:rPr>
          <w:b w:val="0"/>
          <w:bCs w:val="0"/>
          <w:color w:val="000000"/>
          <w:sz w:val="24"/>
          <w:szCs w:val="24"/>
        </w:rPr>
        <w:t>)» (предусмотренно</w:t>
      </w:r>
      <w:r w:rsidR="00CA1A7B" w:rsidRPr="008B0CDB">
        <w:rPr>
          <w:b w:val="0"/>
          <w:bCs w:val="0"/>
          <w:color w:val="000000"/>
          <w:sz w:val="24"/>
          <w:szCs w:val="24"/>
        </w:rPr>
        <w:t>го</w:t>
      </w:r>
      <w:r w:rsidRPr="008B0CDB">
        <w:rPr>
          <w:b w:val="0"/>
          <w:bCs w:val="0"/>
          <w:color w:val="000000"/>
          <w:sz w:val="24"/>
          <w:szCs w:val="24"/>
        </w:rPr>
        <w:t xml:space="preserve"> программой в объеме не менее 68 часов) на уровне основного общего образования</w:t>
      </w:r>
      <w:r w:rsidR="004A4D03" w:rsidRPr="008B0CDB">
        <w:rPr>
          <w:b w:val="0"/>
          <w:bCs w:val="0"/>
          <w:color w:val="000000"/>
          <w:sz w:val="24"/>
          <w:szCs w:val="24"/>
        </w:rPr>
        <w:t xml:space="preserve"> </w:t>
      </w:r>
      <w:r w:rsidR="00CB37FD" w:rsidRPr="008B0CDB">
        <w:rPr>
          <w:b w:val="0"/>
          <w:bCs w:val="0"/>
          <w:color w:val="000000"/>
          <w:sz w:val="24"/>
          <w:szCs w:val="24"/>
        </w:rPr>
        <w:t>в</w:t>
      </w:r>
      <w:r w:rsidR="004C24B2" w:rsidRPr="008B0CDB">
        <w:rPr>
          <w:b w:val="0"/>
          <w:bCs w:val="0"/>
          <w:color w:val="000000"/>
          <w:sz w:val="24"/>
          <w:szCs w:val="24"/>
        </w:rPr>
        <w:t xml:space="preserve"> 7-м,</w:t>
      </w:r>
      <w:r w:rsidR="00CB37FD" w:rsidRPr="008B0CDB">
        <w:rPr>
          <w:b w:val="0"/>
          <w:bCs w:val="0"/>
          <w:color w:val="000000"/>
          <w:sz w:val="24"/>
          <w:szCs w:val="24"/>
        </w:rPr>
        <w:t xml:space="preserve"> </w:t>
      </w:r>
      <w:r w:rsidR="00B93698" w:rsidRPr="008B0CDB">
        <w:rPr>
          <w:b w:val="0"/>
          <w:bCs w:val="0"/>
          <w:color w:val="000000"/>
          <w:sz w:val="24"/>
          <w:szCs w:val="24"/>
        </w:rPr>
        <w:t xml:space="preserve">8-м и </w:t>
      </w:r>
      <w:r w:rsidR="00CB37FD" w:rsidRPr="008B0CDB">
        <w:rPr>
          <w:b w:val="0"/>
          <w:bCs w:val="0"/>
          <w:color w:val="000000"/>
          <w:sz w:val="24"/>
          <w:szCs w:val="24"/>
        </w:rPr>
        <w:t>9-м класс</w:t>
      </w:r>
      <w:r w:rsidR="00B93698" w:rsidRPr="008B0CDB">
        <w:rPr>
          <w:b w:val="0"/>
          <w:bCs w:val="0"/>
          <w:color w:val="000000"/>
          <w:sz w:val="24"/>
          <w:szCs w:val="24"/>
        </w:rPr>
        <w:t>ах</w:t>
      </w:r>
      <w:r w:rsidR="00CB37FD" w:rsidRPr="008B0CDB">
        <w:rPr>
          <w:b w:val="0"/>
          <w:bCs w:val="0"/>
          <w:color w:val="000000"/>
          <w:sz w:val="24"/>
          <w:szCs w:val="24"/>
        </w:rPr>
        <w:t xml:space="preserve"> оставлен</w:t>
      </w:r>
      <w:r w:rsidR="00B93698" w:rsidRPr="008B0CDB">
        <w:rPr>
          <w:b w:val="0"/>
          <w:bCs w:val="0"/>
          <w:color w:val="000000"/>
          <w:sz w:val="24"/>
          <w:szCs w:val="24"/>
        </w:rPr>
        <w:t>о по</w:t>
      </w:r>
      <w:r w:rsidR="00CB37FD" w:rsidRPr="008B0CDB">
        <w:rPr>
          <w:b w:val="0"/>
          <w:bCs w:val="0"/>
          <w:color w:val="000000"/>
          <w:sz w:val="24"/>
          <w:szCs w:val="24"/>
        </w:rPr>
        <w:t xml:space="preserve"> 1 час</w:t>
      </w:r>
      <w:r w:rsidR="00B93698" w:rsidRPr="008B0CDB">
        <w:rPr>
          <w:b w:val="0"/>
          <w:bCs w:val="0"/>
          <w:color w:val="000000"/>
          <w:sz w:val="24"/>
          <w:szCs w:val="24"/>
        </w:rPr>
        <w:t>у</w:t>
      </w:r>
      <w:r w:rsidR="00CB37FD" w:rsidRPr="008B0CDB">
        <w:rPr>
          <w:b w:val="0"/>
          <w:bCs w:val="0"/>
          <w:color w:val="000000"/>
          <w:sz w:val="24"/>
          <w:szCs w:val="24"/>
        </w:rPr>
        <w:t xml:space="preserve"> на его изучение</w:t>
      </w:r>
      <w:r w:rsidR="00CA1A7B" w:rsidRPr="008B0CDB">
        <w:rPr>
          <w:b w:val="0"/>
          <w:bCs w:val="0"/>
          <w:color w:val="000000"/>
          <w:sz w:val="24"/>
          <w:szCs w:val="24"/>
        </w:rPr>
        <w:t xml:space="preserve"> – за счет перераспределения (уменьшения на 0,5 часа) объема учебной нагрузки по предметам «Родной язык» и «Родная литература» предметной области «Р</w:t>
      </w:r>
      <w:r w:rsidR="002B50D1" w:rsidRPr="008B0CDB">
        <w:rPr>
          <w:b w:val="0"/>
          <w:bCs w:val="0"/>
          <w:color w:val="000000"/>
          <w:sz w:val="24"/>
          <w:szCs w:val="24"/>
        </w:rPr>
        <w:t xml:space="preserve">одной язык и родная литература», а также за счёт перераспределения (уменьшения на 0,5ч ) объёма учебной нагрузки </w:t>
      </w:r>
      <w:r w:rsidR="00CA1A7B" w:rsidRPr="008B0CDB">
        <w:rPr>
          <w:b w:val="0"/>
          <w:bCs w:val="0"/>
          <w:color w:val="000000"/>
          <w:sz w:val="24"/>
          <w:szCs w:val="24"/>
        </w:rPr>
        <w:t xml:space="preserve"> </w:t>
      </w:r>
      <w:r w:rsidR="002B50D1" w:rsidRPr="008B0CDB">
        <w:rPr>
          <w:b w:val="0"/>
          <w:bCs w:val="0"/>
          <w:color w:val="000000"/>
          <w:sz w:val="24"/>
          <w:szCs w:val="24"/>
        </w:rPr>
        <w:t xml:space="preserve">предмета «Изобразительное искусство» для завершения </w:t>
      </w:r>
      <w:r w:rsidR="004C24B2" w:rsidRPr="008B0CDB">
        <w:rPr>
          <w:b w:val="0"/>
          <w:bCs w:val="0"/>
          <w:color w:val="000000"/>
          <w:sz w:val="24"/>
          <w:szCs w:val="24"/>
        </w:rPr>
        <w:t xml:space="preserve">изучения учебного предмета </w:t>
      </w:r>
      <w:r w:rsidR="002B50D1" w:rsidRPr="008B0CDB">
        <w:rPr>
          <w:b w:val="0"/>
          <w:bCs w:val="0"/>
          <w:color w:val="000000"/>
          <w:sz w:val="24"/>
          <w:szCs w:val="24"/>
        </w:rPr>
        <w:t xml:space="preserve"> «Музыка» в 8 классе.</w:t>
      </w:r>
      <w:r w:rsidR="004C24B2" w:rsidRPr="008B0CDB">
        <w:rPr>
          <w:b w:val="0"/>
          <w:bCs w:val="0"/>
          <w:color w:val="000000"/>
          <w:sz w:val="24"/>
          <w:szCs w:val="24"/>
        </w:rPr>
        <w:t xml:space="preserve"> В 7 классе (по заявлению родителей) введён курс «Введение в основы безопасности жизнедеятельности» из части, формируемой участниками образовательных отношений.</w:t>
      </w:r>
      <w:r w:rsidR="008B0CDB" w:rsidRPr="008B0CDB">
        <w:rPr>
          <w:b w:val="0"/>
          <w:bCs w:val="0"/>
          <w:color w:val="000000"/>
          <w:sz w:val="24"/>
          <w:szCs w:val="24"/>
        </w:rPr>
        <w:t xml:space="preserve"> В 9 классе 3-й час физики реализуется через курс внеурочной  деятельности  «Физика в задачах» в количестве 1 часа в неделю. </w:t>
      </w:r>
    </w:p>
    <w:p w:rsidR="00992CCE" w:rsidRPr="008B0CDB" w:rsidRDefault="00992CCE" w:rsidP="00DC6B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38" w:type="dxa"/>
        <w:tblLook w:val="04A0" w:firstRow="1" w:lastRow="0" w:firstColumn="1" w:lastColumn="0" w:noHBand="0" w:noVBand="1"/>
      </w:tblPr>
      <w:tblGrid>
        <w:gridCol w:w="2373"/>
        <w:gridCol w:w="2378"/>
        <w:gridCol w:w="1313"/>
        <w:gridCol w:w="1275"/>
        <w:gridCol w:w="1234"/>
        <w:gridCol w:w="2165"/>
      </w:tblGrid>
      <w:tr w:rsidR="00992CCE" w:rsidRPr="008B0CDB" w:rsidTr="00685A0E">
        <w:tc>
          <w:tcPr>
            <w:tcW w:w="2374" w:type="dxa"/>
            <w:vMerge w:val="restart"/>
          </w:tcPr>
          <w:p w:rsidR="00992CCE" w:rsidRPr="008B0CDB" w:rsidRDefault="00992CCE" w:rsidP="00FE075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374" w:type="dxa"/>
            <w:vMerge w:val="restart"/>
          </w:tcPr>
          <w:p w:rsidR="00992CCE" w:rsidRPr="008B0CDB" w:rsidRDefault="00992CCE" w:rsidP="00FE075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предметы/классы</w:t>
            </w:r>
          </w:p>
        </w:tc>
        <w:tc>
          <w:tcPr>
            <w:tcW w:w="3825" w:type="dxa"/>
            <w:gridSpan w:val="3"/>
          </w:tcPr>
          <w:p w:rsidR="00992CCE" w:rsidRPr="008B0CDB" w:rsidRDefault="00992CCE" w:rsidP="008515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2165" w:type="dxa"/>
            <w:vMerge w:val="restart"/>
          </w:tcPr>
          <w:p w:rsidR="00992CCE" w:rsidRPr="008B0CDB" w:rsidRDefault="00992CCE" w:rsidP="00DC6B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</w:tr>
      <w:tr w:rsidR="00C52487" w:rsidRPr="008B0CDB" w:rsidTr="00C52487">
        <w:tc>
          <w:tcPr>
            <w:tcW w:w="2374" w:type="dxa"/>
            <w:vMerge/>
          </w:tcPr>
          <w:p w:rsidR="00C52487" w:rsidRPr="008B0CDB" w:rsidRDefault="00C52487" w:rsidP="00FE07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52487" w:rsidRPr="008B0CDB" w:rsidRDefault="00C52487" w:rsidP="00FE07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C52487" w:rsidRPr="008B0CDB" w:rsidRDefault="00C52487" w:rsidP="00A04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52487" w:rsidRPr="008B0CDB" w:rsidRDefault="00C52487" w:rsidP="00A04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" w:type="dxa"/>
          </w:tcPr>
          <w:p w:rsidR="00C52487" w:rsidRPr="008B0CDB" w:rsidRDefault="00C52487" w:rsidP="00A04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5" w:type="dxa"/>
            <w:vMerge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8A4" w:rsidRPr="008B0CDB" w:rsidTr="00CA1401">
        <w:tc>
          <w:tcPr>
            <w:tcW w:w="10738" w:type="dxa"/>
            <w:gridSpan w:val="6"/>
          </w:tcPr>
          <w:p w:rsidR="004068A4" w:rsidRPr="008B0CDB" w:rsidRDefault="004068A4" w:rsidP="004068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52487" w:rsidRPr="008B0CDB" w:rsidTr="00C52487">
        <w:tc>
          <w:tcPr>
            <w:tcW w:w="2374" w:type="dxa"/>
            <w:vMerge w:val="restart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7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C52487" w:rsidRPr="008B0CDB" w:rsidRDefault="00CB37FD" w:rsidP="00200F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2487" w:rsidRPr="008B0CDB">
              <w:rPr>
                <w:rFonts w:ascii="Times New Roman" w:hAnsi="Times New Roman" w:cs="Times New Roman"/>
                <w:sz w:val="24"/>
                <w:szCs w:val="24"/>
              </w:rPr>
              <w:t>-8 класс – учет результатов ВПР,</w:t>
            </w:r>
          </w:p>
          <w:p w:rsidR="00C52487" w:rsidRPr="008B0CDB" w:rsidRDefault="00C52487" w:rsidP="0084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</w:t>
            </w:r>
            <w:r w:rsidR="008447E4" w:rsidRPr="008B0CDB">
              <w:rPr>
                <w:rFonts w:ascii="Times New Roman" w:hAnsi="Times New Roman" w:cs="Times New Roman"/>
                <w:sz w:val="24"/>
                <w:szCs w:val="24"/>
              </w:rPr>
              <w:t>четвертное</w:t>
            </w: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 и годовое оценивание</w:t>
            </w:r>
          </w:p>
        </w:tc>
      </w:tr>
      <w:tr w:rsidR="00C52487" w:rsidRPr="008B0CDB" w:rsidTr="00C52487">
        <w:tc>
          <w:tcPr>
            <w:tcW w:w="2374" w:type="dxa"/>
            <w:vMerge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1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C52487" w:rsidRPr="008B0CDB" w:rsidRDefault="00CB37FD" w:rsidP="0084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2487"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-9 класс - </w:t>
            </w:r>
            <w:r w:rsidR="008447E4" w:rsidRPr="008B0CDB">
              <w:rPr>
                <w:rFonts w:ascii="Times New Roman" w:hAnsi="Times New Roman" w:cs="Times New Roman"/>
                <w:sz w:val="24"/>
                <w:szCs w:val="24"/>
              </w:rPr>
              <w:t>четвертное</w:t>
            </w:r>
            <w:r w:rsidR="00C52487"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 и годовое оценивание</w:t>
            </w:r>
          </w:p>
        </w:tc>
      </w:tr>
      <w:tr w:rsidR="00B93698" w:rsidRPr="008B0CDB" w:rsidTr="00C52487">
        <w:tc>
          <w:tcPr>
            <w:tcW w:w="2374" w:type="dxa"/>
            <w:vMerge w:val="restart"/>
          </w:tcPr>
          <w:p w:rsidR="00B93698" w:rsidRPr="008B0CDB" w:rsidRDefault="00B93698" w:rsidP="00B93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74" w:type="dxa"/>
          </w:tcPr>
          <w:p w:rsidR="00B93698" w:rsidRPr="008B0CDB" w:rsidRDefault="00B93698" w:rsidP="00B93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314" w:type="dxa"/>
          </w:tcPr>
          <w:p w:rsidR="00B93698" w:rsidRPr="008B0CDB" w:rsidRDefault="004C24B2" w:rsidP="00B93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93698" w:rsidRPr="008B0CDB" w:rsidRDefault="00B93698" w:rsidP="00B9369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1235" w:type="dxa"/>
          </w:tcPr>
          <w:p w:rsidR="00B93698" w:rsidRPr="008B0CDB" w:rsidRDefault="00B93698" w:rsidP="00B93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65" w:type="dxa"/>
          </w:tcPr>
          <w:p w:rsidR="00B93698" w:rsidRPr="008B0CDB" w:rsidRDefault="00B93698" w:rsidP="0084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7-9 класс - </w:t>
            </w:r>
            <w:r w:rsidR="008447E4" w:rsidRPr="008B0CDB">
              <w:rPr>
                <w:rFonts w:ascii="Times New Roman" w:hAnsi="Times New Roman" w:cs="Times New Roman"/>
                <w:sz w:val="24"/>
                <w:szCs w:val="24"/>
              </w:rPr>
              <w:t>четвертное</w:t>
            </w: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 и годовое оценивание</w:t>
            </w:r>
          </w:p>
        </w:tc>
      </w:tr>
      <w:tr w:rsidR="00B93698" w:rsidRPr="008B0CDB" w:rsidTr="00C52487">
        <w:tc>
          <w:tcPr>
            <w:tcW w:w="2374" w:type="dxa"/>
            <w:vMerge/>
          </w:tcPr>
          <w:p w:rsidR="00B93698" w:rsidRPr="008B0CDB" w:rsidRDefault="00B93698" w:rsidP="00B936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B93698" w:rsidRPr="008B0CDB" w:rsidRDefault="00B93698" w:rsidP="00B93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314" w:type="dxa"/>
          </w:tcPr>
          <w:p w:rsidR="00B93698" w:rsidRPr="008B0CDB" w:rsidRDefault="004C24B2" w:rsidP="00B93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93698" w:rsidRPr="008B0CDB" w:rsidRDefault="00B93698" w:rsidP="00B9369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1235" w:type="dxa"/>
          </w:tcPr>
          <w:p w:rsidR="00B93698" w:rsidRPr="008B0CDB" w:rsidRDefault="00B93698" w:rsidP="00B93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65" w:type="dxa"/>
          </w:tcPr>
          <w:p w:rsidR="00B93698" w:rsidRPr="008B0CDB" w:rsidRDefault="00B93698" w:rsidP="00B936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7-9 класс - полугодовое и годовое оценивание</w:t>
            </w:r>
          </w:p>
        </w:tc>
      </w:tr>
      <w:tr w:rsidR="00C52487" w:rsidRPr="008B0CDB" w:rsidTr="00C52487">
        <w:tc>
          <w:tcPr>
            <w:tcW w:w="2374" w:type="dxa"/>
            <w:vMerge w:val="restart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7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131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8447E4" w:rsidRPr="008B0CDB" w:rsidRDefault="00CB37FD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2487" w:rsidRPr="008B0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7E4" w:rsidRPr="008B0CD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C52487" w:rsidRPr="008B0CDB" w:rsidRDefault="008447E4" w:rsidP="0084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52487"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2487"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четвертное </w:t>
            </w:r>
            <w:r w:rsidR="00C52487"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 и годовое оценивание</w:t>
            </w:r>
          </w:p>
        </w:tc>
      </w:tr>
      <w:tr w:rsidR="00C52487" w:rsidRPr="008B0CDB" w:rsidTr="00C52487">
        <w:tc>
          <w:tcPr>
            <w:tcW w:w="2374" w:type="dxa"/>
            <w:vMerge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язык(немецкий)</w:t>
            </w:r>
          </w:p>
        </w:tc>
        <w:tc>
          <w:tcPr>
            <w:tcW w:w="131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2487" w:rsidRPr="008B0CDB" w:rsidRDefault="00B93698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C52487" w:rsidRPr="008B0CDB" w:rsidRDefault="008447E4" w:rsidP="0084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52487"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9 класс - </w:t>
            </w: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четвертное</w:t>
            </w:r>
            <w:r w:rsidR="00C52487"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 и годовое оценивание</w:t>
            </w:r>
          </w:p>
        </w:tc>
      </w:tr>
      <w:tr w:rsidR="00C52487" w:rsidRPr="008B0CDB" w:rsidTr="00C52487">
        <w:tc>
          <w:tcPr>
            <w:tcW w:w="2374" w:type="dxa"/>
            <w:vMerge w:val="restart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1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  <w:vMerge w:val="restart"/>
          </w:tcPr>
          <w:p w:rsidR="00C52487" w:rsidRPr="008B0CDB" w:rsidRDefault="00CB37FD" w:rsidP="00173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2487"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-8 класс – учет результатов ВПР, </w:t>
            </w:r>
          </w:p>
          <w:p w:rsidR="00C52487" w:rsidRPr="008B0CDB" w:rsidRDefault="00C52487" w:rsidP="0084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</w:t>
            </w:r>
            <w:r w:rsidR="008447E4" w:rsidRPr="008B0CDB">
              <w:rPr>
                <w:rFonts w:ascii="Times New Roman" w:hAnsi="Times New Roman" w:cs="Times New Roman"/>
                <w:sz w:val="24"/>
                <w:szCs w:val="24"/>
              </w:rPr>
              <w:t>четвертное</w:t>
            </w: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 и годовое оценивание</w:t>
            </w:r>
          </w:p>
        </w:tc>
      </w:tr>
      <w:tr w:rsidR="00C52487" w:rsidRPr="008B0CDB" w:rsidTr="00C52487">
        <w:tc>
          <w:tcPr>
            <w:tcW w:w="2374" w:type="dxa"/>
            <w:vMerge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vMerge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87" w:rsidRPr="008B0CDB" w:rsidTr="00C52487">
        <w:tc>
          <w:tcPr>
            <w:tcW w:w="2374" w:type="dxa"/>
            <w:vMerge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1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vMerge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87" w:rsidRPr="008B0CDB" w:rsidTr="00C52487">
        <w:tc>
          <w:tcPr>
            <w:tcW w:w="2374" w:type="dxa"/>
            <w:vMerge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1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Merge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87" w:rsidRPr="008B0CDB" w:rsidTr="00C52487">
        <w:tc>
          <w:tcPr>
            <w:tcW w:w="2374" w:type="dxa"/>
            <w:vMerge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1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C52487" w:rsidRPr="008B0CDB" w:rsidRDefault="00C52487" w:rsidP="0084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7-9 класс - </w:t>
            </w:r>
            <w:r w:rsidR="008447E4" w:rsidRPr="008B0CDB">
              <w:rPr>
                <w:rFonts w:ascii="Times New Roman" w:hAnsi="Times New Roman" w:cs="Times New Roman"/>
                <w:sz w:val="24"/>
                <w:szCs w:val="24"/>
              </w:rPr>
              <w:t>четвертное</w:t>
            </w: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 и годовое оценивание</w:t>
            </w:r>
          </w:p>
        </w:tc>
      </w:tr>
      <w:tr w:rsidR="00C52487" w:rsidRPr="008B0CDB" w:rsidTr="00C52487">
        <w:tc>
          <w:tcPr>
            <w:tcW w:w="2374" w:type="dxa"/>
            <w:vMerge w:val="restart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74" w:type="dxa"/>
          </w:tcPr>
          <w:p w:rsidR="00C52487" w:rsidRPr="008B0CDB" w:rsidRDefault="00C52487" w:rsidP="00C52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65" w:type="dxa"/>
          </w:tcPr>
          <w:p w:rsidR="00C52487" w:rsidRPr="008B0CDB" w:rsidRDefault="00CB37FD" w:rsidP="0084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2487"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-9 класс - </w:t>
            </w:r>
            <w:r w:rsidR="008447E4" w:rsidRPr="008B0CDB">
              <w:rPr>
                <w:rFonts w:ascii="Times New Roman" w:hAnsi="Times New Roman" w:cs="Times New Roman"/>
                <w:sz w:val="24"/>
                <w:szCs w:val="24"/>
              </w:rPr>
              <w:t>четвертное</w:t>
            </w:r>
            <w:r w:rsidR="00C52487"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 и годовое оценивание</w:t>
            </w:r>
          </w:p>
        </w:tc>
      </w:tr>
      <w:tr w:rsidR="00C52487" w:rsidRPr="008B0CDB" w:rsidTr="00C52487">
        <w:tc>
          <w:tcPr>
            <w:tcW w:w="2374" w:type="dxa"/>
            <w:vMerge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C52487" w:rsidRPr="008B0CDB" w:rsidRDefault="00CB37FD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2487"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-9 класс - </w:t>
            </w:r>
            <w:r w:rsidR="008447E4" w:rsidRPr="008B0CDB">
              <w:rPr>
                <w:rFonts w:ascii="Times New Roman" w:hAnsi="Times New Roman" w:cs="Times New Roman"/>
                <w:sz w:val="24"/>
                <w:szCs w:val="24"/>
              </w:rPr>
              <w:t>четвертное</w:t>
            </w:r>
            <w:r w:rsidR="00C52487"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 и годовое оценивание</w:t>
            </w:r>
          </w:p>
        </w:tc>
      </w:tr>
      <w:tr w:rsidR="00C52487" w:rsidRPr="008B0CDB" w:rsidTr="00C52487">
        <w:tc>
          <w:tcPr>
            <w:tcW w:w="2374" w:type="dxa"/>
            <w:vMerge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1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C52487" w:rsidRPr="008B0CDB" w:rsidRDefault="00CB37FD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2487"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-9 класс – </w:t>
            </w:r>
            <w:r w:rsidR="008447E4" w:rsidRPr="008B0CDB">
              <w:rPr>
                <w:rFonts w:ascii="Times New Roman" w:hAnsi="Times New Roman" w:cs="Times New Roman"/>
                <w:sz w:val="24"/>
                <w:szCs w:val="24"/>
              </w:rPr>
              <w:t>четвертное</w:t>
            </w:r>
            <w:r w:rsidR="00C52487" w:rsidRPr="008B0CDB">
              <w:rPr>
                <w:rFonts w:ascii="Times New Roman" w:hAnsi="Times New Roman" w:cs="Times New Roman"/>
                <w:sz w:val="24"/>
                <w:szCs w:val="24"/>
              </w:rPr>
              <w:t>, полугодовое  и годовое оценивание</w:t>
            </w:r>
          </w:p>
        </w:tc>
      </w:tr>
      <w:tr w:rsidR="00C52487" w:rsidRPr="008B0CDB" w:rsidTr="00C52487">
        <w:tc>
          <w:tcPr>
            <w:tcW w:w="2374" w:type="dxa"/>
            <w:vMerge w:val="restart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Естественно-научные предметы</w:t>
            </w:r>
          </w:p>
        </w:tc>
        <w:tc>
          <w:tcPr>
            <w:tcW w:w="237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7-9 класс - </w:t>
            </w:r>
            <w:r w:rsidR="008447E4" w:rsidRPr="008B0CDB">
              <w:rPr>
                <w:rFonts w:ascii="Times New Roman" w:hAnsi="Times New Roman" w:cs="Times New Roman"/>
                <w:sz w:val="24"/>
                <w:szCs w:val="24"/>
              </w:rPr>
              <w:t>четвертное</w:t>
            </w: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 и годовое оценивание</w:t>
            </w:r>
          </w:p>
        </w:tc>
      </w:tr>
      <w:tr w:rsidR="00C52487" w:rsidRPr="008B0CDB" w:rsidTr="00C52487">
        <w:tc>
          <w:tcPr>
            <w:tcW w:w="2374" w:type="dxa"/>
            <w:vMerge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1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8-9 класс - </w:t>
            </w:r>
            <w:r w:rsidR="008447E4" w:rsidRPr="008B0CDB">
              <w:rPr>
                <w:rFonts w:ascii="Times New Roman" w:hAnsi="Times New Roman" w:cs="Times New Roman"/>
                <w:sz w:val="24"/>
                <w:szCs w:val="24"/>
              </w:rPr>
              <w:t>четвертное</w:t>
            </w: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 и годовое оценивание</w:t>
            </w:r>
          </w:p>
        </w:tc>
      </w:tr>
      <w:tr w:rsidR="00C52487" w:rsidRPr="008B0CDB" w:rsidTr="00C52487">
        <w:tc>
          <w:tcPr>
            <w:tcW w:w="2374" w:type="dxa"/>
            <w:vMerge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14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C52487" w:rsidRPr="008B0CDB" w:rsidRDefault="00C52487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C52487" w:rsidRPr="008B0CDB" w:rsidRDefault="00CB37FD" w:rsidP="00DC6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2487"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-9 класс – триместровое, </w:t>
            </w:r>
            <w:r w:rsidR="008447E4" w:rsidRPr="008B0CDB">
              <w:rPr>
                <w:rFonts w:ascii="Times New Roman" w:hAnsi="Times New Roman" w:cs="Times New Roman"/>
                <w:sz w:val="24"/>
                <w:szCs w:val="24"/>
              </w:rPr>
              <w:t>четвертное</w:t>
            </w:r>
            <w:r w:rsidR="00C52487"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 и годовое оценивание</w:t>
            </w:r>
          </w:p>
        </w:tc>
      </w:tr>
      <w:tr w:rsidR="00CB37FD" w:rsidRPr="008B0CDB" w:rsidTr="00C52487">
        <w:tc>
          <w:tcPr>
            <w:tcW w:w="2374" w:type="dxa"/>
            <w:vMerge w:val="restart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74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14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37FD" w:rsidRPr="008B0CDB" w:rsidRDefault="004C24B2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7 класс - </w:t>
            </w:r>
            <w:r w:rsidR="008447E4" w:rsidRPr="008B0CDB">
              <w:rPr>
                <w:rFonts w:ascii="Times New Roman" w:hAnsi="Times New Roman" w:cs="Times New Roman"/>
                <w:sz w:val="24"/>
                <w:szCs w:val="24"/>
              </w:rPr>
              <w:t>четвертное</w:t>
            </w: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 и годовое оценивание</w:t>
            </w:r>
          </w:p>
        </w:tc>
      </w:tr>
      <w:tr w:rsidR="00CB37FD" w:rsidRPr="008B0CDB" w:rsidTr="00C52487">
        <w:tc>
          <w:tcPr>
            <w:tcW w:w="2374" w:type="dxa"/>
            <w:vMerge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14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37FD" w:rsidRPr="008B0CDB" w:rsidRDefault="004C24B2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7-8 класс - </w:t>
            </w:r>
            <w:r w:rsidR="008447E4" w:rsidRPr="008B0CDB">
              <w:rPr>
                <w:rFonts w:ascii="Times New Roman" w:hAnsi="Times New Roman" w:cs="Times New Roman"/>
                <w:sz w:val="24"/>
                <w:szCs w:val="24"/>
              </w:rPr>
              <w:t>четвертное</w:t>
            </w: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 и годовое оценивание</w:t>
            </w:r>
          </w:p>
        </w:tc>
      </w:tr>
      <w:tr w:rsidR="00CB37FD" w:rsidRPr="008B0CDB" w:rsidTr="00C52487">
        <w:tc>
          <w:tcPr>
            <w:tcW w:w="2374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74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14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6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7-9 класс – </w:t>
            </w:r>
            <w:r w:rsidR="008447E4"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четвертное </w:t>
            </w: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е, полугодовое и годовое оценивание </w:t>
            </w:r>
          </w:p>
        </w:tc>
      </w:tr>
      <w:tr w:rsidR="00CB37FD" w:rsidRPr="008B0CDB" w:rsidTr="00C52487">
        <w:tc>
          <w:tcPr>
            <w:tcW w:w="2374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74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4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7-9 класс - </w:t>
            </w:r>
            <w:r w:rsidR="008447E4"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четвертное </w:t>
            </w: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и годовое оценивание</w:t>
            </w:r>
          </w:p>
        </w:tc>
      </w:tr>
      <w:tr w:rsidR="00CB37FD" w:rsidRPr="008B0CDB" w:rsidTr="00C52487">
        <w:tc>
          <w:tcPr>
            <w:tcW w:w="2374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14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8-9 класс - </w:t>
            </w:r>
            <w:r w:rsidR="008447E4" w:rsidRPr="008B0CDB">
              <w:rPr>
                <w:rFonts w:ascii="Times New Roman" w:hAnsi="Times New Roman" w:cs="Times New Roman"/>
                <w:sz w:val="24"/>
                <w:szCs w:val="24"/>
              </w:rPr>
              <w:t>четвертное</w:t>
            </w: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 xml:space="preserve"> и годовое оценивание</w:t>
            </w:r>
          </w:p>
        </w:tc>
      </w:tr>
      <w:tr w:rsidR="00CB37FD" w:rsidRPr="008B0CDB" w:rsidTr="00C52487">
        <w:tc>
          <w:tcPr>
            <w:tcW w:w="4748" w:type="dxa"/>
            <w:gridSpan w:val="2"/>
          </w:tcPr>
          <w:p w:rsidR="00CB37FD" w:rsidRPr="008B0CDB" w:rsidRDefault="00CB37FD" w:rsidP="00CB3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4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4B2" w:rsidRPr="008B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CB37FD" w:rsidRPr="008B0CDB" w:rsidTr="00C52487">
        <w:tc>
          <w:tcPr>
            <w:tcW w:w="4748" w:type="dxa"/>
            <w:gridSpan w:val="2"/>
          </w:tcPr>
          <w:p w:rsidR="00CB37FD" w:rsidRPr="008B0CDB" w:rsidRDefault="00CB37FD" w:rsidP="00CB37F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14" w:type="dxa"/>
          </w:tcPr>
          <w:p w:rsidR="00CB37FD" w:rsidRPr="008B0CDB" w:rsidRDefault="004C24B2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C24B2" w:rsidRPr="008B0CDB" w:rsidTr="004C24B2">
        <w:tc>
          <w:tcPr>
            <w:tcW w:w="2370" w:type="dxa"/>
          </w:tcPr>
          <w:p w:rsidR="004C24B2" w:rsidRPr="008B0CDB" w:rsidRDefault="004C24B2" w:rsidP="00CB37F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78" w:type="dxa"/>
          </w:tcPr>
          <w:p w:rsidR="004C24B2" w:rsidRPr="008B0CDB" w:rsidRDefault="004C24B2" w:rsidP="00CB37F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Курс «Введение в основы безопасности жизнедеятельности»</w:t>
            </w:r>
          </w:p>
        </w:tc>
        <w:tc>
          <w:tcPr>
            <w:tcW w:w="1314" w:type="dxa"/>
          </w:tcPr>
          <w:p w:rsidR="004C24B2" w:rsidRPr="008B0CDB" w:rsidRDefault="004C24B2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24B2" w:rsidRPr="008B0CDB" w:rsidRDefault="004C24B2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4C24B2" w:rsidRPr="008B0CDB" w:rsidRDefault="004C24B2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4C24B2" w:rsidRPr="008B0CDB" w:rsidRDefault="004C24B2" w:rsidP="00CB37F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37FD" w:rsidRPr="008B0CDB" w:rsidTr="00C52487">
        <w:tc>
          <w:tcPr>
            <w:tcW w:w="4748" w:type="dxa"/>
            <w:gridSpan w:val="2"/>
          </w:tcPr>
          <w:p w:rsidR="00CB37FD" w:rsidRPr="008B0CDB" w:rsidRDefault="00CB37FD" w:rsidP="00CB3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314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B37FD" w:rsidRPr="008B0CDB" w:rsidTr="00C52487">
        <w:tc>
          <w:tcPr>
            <w:tcW w:w="4748" w:type="dxa"/>
            <w:gridSpan w:val="2"/>
          </w:tcPr>
          <w:p w:rsidR="00CB37FD" w:rsidRPr="008B0CDB" w:rsidRDefault="00CB37FD" w:rsidP="00CB3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314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276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23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216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3332</w:t>
            </w:r>
          </w:p>
        </w:tc>
      </w:tr>
      <w:tr w:rsidR="00CB37FD" w:rsidRPr="008B0CDB" w:rsidTr="00C52487">
        <w:tc>
          <w:tcPr>
            <w:tcW w:w="4748" w:type="dxa"/>
            <w:gridSpan w:val="2"/>
          </w:tcPr>
          <w:p w:rsidR="00CB37FD" w:rsidRPr="008B0CDB" w:rsidRDefault="00CB37FD" w:rsidP="00CB3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FD" w:rsidRPr="008B0CDB" w:rsidTr="00C52487">
        <w:tc>
          <w:tcPr>
            <w:tcW w:w="4748" w:type="dxa"/>
            <w:gridSpan w:val="2"/>
          </w:tcPr>
          <w:p w:rsidR="00CB37FD" w:rsidRPr="008B0CDB" w:rsidRDefault="00CB37FD" w:rsidP="00CB37F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правилами и нормами</w:t>
            </w:r>
          </w:p>
        </w:tc>
        <w:tc>
          <w:tcPr>
            <w:tcW w:w="1314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5" w:type="dxa"/>
          </w:tcPr>
          <w:p w:rsidR="00CB37FD" w:rsidRPr="008B0CDB" w:rsidRDefault="00CB37FD" w:rsidP="00CB37F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CDB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</w:tbl>
    <w:p w:rsidR="00DC6BB7" w:rsidRPr="008B0CDB" w:rsidRDefault="00DC6BB7" w:rsidP="00DC6B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6BB7" w:rsidRPr="008B0CDB" w:rsidSect="00200F2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C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B6B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423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058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BB7"/>
    <w:rsid w:val="000D025D"/>
    <w:rsid w:val="0010097B"/>
    <w:rsid w:val="0016072A"/>
    <w:rsid w:val="00173E7C"/>
    <w:rsid w:val="00200F29"/>
    <w:rsid w:val="002B50D1"/>
    <w:rsid w:val="002D3EDD"/>
    <w:rsid w:val="002E1018"/>
    <w:rsid w:val="002E7301"/>
    <w:rsid w:val="003054AA"/>
    <w:rsid w:val="00310A50"/>
    <w:rsid w:val="004068A4"/>
    <w:rsid w:val="004447EB"/>
    <w:rsid w:val="004A4D03"/>
    <w:rsid w:val="004C24B2"/>
    <w:rsid w:val="00514AE5"/>
    <w:rsid w:val="00514F0C"/>
    <w:rsid w:val="00627783"/>
    <w:rsid w:val="007A695B"/>
    <w:rsid w:val="007B3563"/>
    <w:rsid w:val="007C7F98"/>
    <w:rsid w:val="00843D76"/>
    <w:rsid w:val="008447E4"/>
    <w:rsid w:val="008B0CDB"/>
    <w:rsid w:val="008D5E4F"/>
    <w:rsid w:val="00992CCE"/>
    <w:rsid w:val="0099659E"/>
    <w:rsid w:val="00B064BE"/>
    <w:rsid w:val="00B93698"/>
    <w:rsid w:val="00C52487"/>
    <w:rsid w:val="00C94695"/>
    <w:rsid w:val="00C979E5"/>
    <w:rsid w:val="00CA1A7B"/>
    <w:rsid w:val="00CB37FD"/>
    <w:rsid w:val="00CB483B"/>
    <w:rsid w:val="00D01B0F"/>
    <w:rsid w:val="00DC6BB7"/>
    <w:rsid w:val="00E66B6B"/>
    <w:rsid w:val="00EF0538"/>
    <w:rsid w:val="00EF08C8"/>
    <w:rsid w:val="00F14091"/>
    <w:rsid w:val="00F42035"/>
    <w:rsid w:val="00F6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B0047-DC37-45A6-AC83-90CCA299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7EB"/>
  </w:style>
  <w:style w:type="paragraph" w:styleId="2">
    <w:name w:val="heading 2"/>
    <w:basedOn w:val="a"/>
    <w:link w:val="20"/>
    <w:uiPriority w:val="9"/>
    <w:qFormat/>
    <w:rsid w:val="00CA1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BB7"/>
    <w:pPr>
      <w:spacing w:after="0" w:line="240" w:lineRule="auto"/>
    </w:pPr>
  </w:style>
  <w:style w:type="table" w:styleId="a4">
    <w:name w:val="Table Grid"/>
    <w:basedOn w:val="a1"/>
    <w:uiPriority w:val="59"/>
    <w:rsid w:val="00DC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A1A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27</cp:revision>
  <cp:lastPrinted>2023-09-07T07:04:00Z</cp:lastPrinted>
  <dcterms:created xsi:type="dcterms:W3CDTF">2021-07-12T09:05:00Z</dcterms:created>
  <dcterms:modified xsi:type="dcterms:W3CDTF">2023-09-30T10:49:00Z</dcterms:modified>
</cp:coreProperties>
</file>