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B239" w14:textId="77777777" w:rsidR="00C776AF" w:rsidRDefault="00C776AF" w:rsidP="00745A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E85E1" w14:textId="77777777" w:rsidR="006E784D" w:rsidRPr="00C33302" w:rsidRDefault="006E784D" w:rsidP="006E784D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33302">
        <w:rPr>
          <w:rFonts w:ascii="Times New Roman" w:eastAsia="Calibri" w:hAnsi="Times New Roman" w:cs="Times New Roman"/>
          <w:sz w:val="18"/>
          <w:szCs w:val="18"/>
        </w:rPr>
        <w:t>Приложение 1</w:t>
      </w:r>
    </w:p>
    <w:p w14:paraId="4642FB4E" w14:textId="3E1C0AD6" w:rsidR="006E784D" w:rsidRPr="00C33302" w:rsidRDefault="006E784D" w:rsidP="006E78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18"/>
        </w:rPr>
      </w:pPr>
      <w:r w:rsidRPr="00C33302">
        <w:rPr>
          <w:rFonts w:ascii="Times New Roman" w:eastAsia="Calibri" w:hAnsi="Times New Roman" w:cs="Times New Roman"/>
          <w:sz w:val="18"/>
          <w:szCs w:val="18"/>
        </w:rPr>
        <w:t xml:space="preserve"> к ООП </w:t>
      </w:r>
      <w:r w:rsidR="0035720F">
        <w:rPr>
          <w:rFonts w:ascii="Times New Roman" w:eastAsia="Calibri" w:hAnsi="Times New Roman" w:cs="Times New Roman"/>
          <w:sz w:val="18"/>
          <w:szCs w:val="18"/>
        </w:rPr>
        <w:t>С</w:t>
      </w:r>
      <w:r w:rsidRPr="00C33302">
        <w:rPr>
          <w:rFonts w:ascii="Times New Roman" w:eastAsia="Calibri" w:hAnsi="Times New Roman" w:cs="Times New Roman"/>
          <w:sz w:val="18"/>
          <w:szCs w:val="18"/>
        </w:rPr>
        <w:t>ОО</w:t>
      </w:r>
      <w:r w:rsidRPr="00C33302">
        <w:rPr>
          <w:rFonts w:ascii="Times New Roman" w:eastAsia="Calibri" w:hAnsi="Times New Roman" w:cs="Times New Roman"/>
          <w:b/>
          <w:sz w:val="24"/>
          <w:szCs w:val="18"/>
        </w:rPr>
        <w:t xml:space="preserve"> </w:t>
      </w:r>
    </w:p>
    <w:p w14:paraId="12AFAED7" w14:textId="77777777" w:rsidR="006E784D" w:rsidRPr="00C33302" w:rsidRDefault="006E784D" w:rsidP="006E784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2"/>
        </w:rPr>
      </w:pPr>
      <w:r w:rsidRPr="00C33302">
        <w:rPr>
          <w:rFonts w:ascii="Times New Roman" w:eastAsia="Calibri" w:hAnsi="Times New Roman" w:cs="Times New Roman"/>
          <w:bCs/>
          <w:sz w:val="18"/>
          <w:szCs w:val="12"/>
        </w:rPr>
        <w:t>МБОУ «</w:t>
      </w:r>
      <w:proofErr w:type="spellStart"/>
      <w:r w:rsidRPr="00C33302">
        <w:rPr>
          <w:rFonts w:ascii="Times New Roman" w:eastAsia="Calibri" w:hAnsi="Times New Roman" w:cs="Times New Roman"/>
          <w:bCs/>
          <w:sz w:val="18"/>
          <w:szCs w:val="12"/>
        </w:rPr>
        <w:t>Сетоловская</w:t>
      </w:r>
      <w:proofErr w:type="spellEnd"/>
      <w:r w:rsidRPr="00C33302">
        <w:rPr>
          <w:rFonts w:ascii="Times New Roman" w:eastAsia="Calibri" w:hAnsi="Times New Roman" w:cs="Times New Roman"/>
          <w:bCs/>
          <w:sz w:val="18"/>
          <w:szCs w:val="12"/>
        </w:rPr>
        <w:t xml:space="preserve"> СОШ»</w:t>
      </w:r>
    </w:p>
    <w:p w14:paraId="78D316DD" w14:textId="77777777" w:rsidR="006E784D" w:rsidRPr="00C33302" w:rsidRDefault="006E784D" w:rsidP="006E784D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33302">
        <w:rPr>
          <w:rFonts w:ascii="Times New Roman" w:eastAsia="Calibri" w:hAnsi="Times New Roman" w:cs="Times New Roman"/>
          <w:sz w:val="18"/>
          <w:szCs w:val="18"/>
        </w:rPr>
        <w:t>приказ от 23.08.2022г. №__43_</w:t>
      </w:r>
    </w:p>
    <w:p w14:paraId="5521154B" w14:textId="77777777" w:rsidR="006E784D" w:rsidRPr="00C33302" w:rsidRDefault="006E784D" w:rsidP="006E784D">
      <w:pPr>
        <w:jc w:val="center"/>
        <w:rPr>
          <w:rFonts w:ascii="Times New Roman" w:hAnsi="Times New Roman" w:cs="Times New Roman"/>
          <w:b/>
          <w:sz w:val="32"/>
        </w:rPr>
      </w:pPr>
    </w:p>
    <w:p w14:paraId="713AC592" w14:textId="77777777" w:rsidR="006E784D" w:rsidRPr="00C33302" w:rsidRDefault="006E784D" w:rsidP="006E78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302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общеобразовательное учреждение </w:t>
      </w:r>
    </w:p>
    <w:p w14:paraId="76BA5E62" w14:textId="77777777" w:rsidR="006E784D" w:rsidRPr="00C33302" w:rsidRDefault="006E784D" w:rsidP="006E78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302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C33302">
        <w:rPr>
          <w:rFonts w:ascii="Times New Roman" w:hAnsi="Times New Roman" w:cs="Times New Roman"/>
          <w:b/>
          <w:sz w:val="32"/>
          <w:szCs w:val="32"/>
        </w:rPr>
        <w:t>Сетоловская</w:t>
      </w:r>
      <w:proofErr w:type="spellEnd"/>
      <w:r w:rsidRPr="00C33302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</w:t>
      </w:r>
    </w:p>
    <w:p w14:paraId="66C3C89D" w14:textId="77777777" w:rsidR="006E784D" w:rsidRDefault="006E784D" w:rsidP="006E784D">
      <w:pPr>
        <w:rPr>
          <w:rFonts w:ascii="Times New Roman" w:hAnsi="Times New Roman" w:cs="Times New Roman"/>
          <w:sz w:val="24"/>
        </w:rPr>
      </w:pPr>
    </w:p>
    <w:p w14:paraId="7FF42857" w14:textId="77777777" w:rsidR="006E784D" w:rsidRDefault="006E784D" w:rsidP="006E784D">
      <w:pPr>
        <w:rPr>
          <w:rFonts w:ascii="Times New Roman" w:hAnsi="Times New Roman" w:cs="Times New Roman"/>
          <w:sz w:val="24"/>
        </w:rPr>
      </w:pPr>
      <w:r w:rsidRPr="00C33302">
        <w:rPr>
          <w:rFonts w:ascii="Times New Roman" w:hAnsi="Times New Roman" w:cs="Times New Roman"/>
          <w:sz w:val="24"/>
        </w:rPr>
        <w:t xml:space="preserve">«Принято»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Pr="00C333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«Согласовано»</w:t>
      </w:r>
    </w:p>
    <w:p w14:paraId="54BC94BB" w14:textId="47B843BA" w:rsidR="006E784D" w:rsidRDefault="006E784D" w:rsidP="006E784D">
      <w:pPr>
        <w:rPr>
          <w:rFonts w:ascii="Times New Roman" w:hAnsi="Times New Roman" w:cs="Times New Roman"/>
          <w:sz w:val="24"/>
        </w:rPr>
      </w:pPr>
      <w:r w:rsidRPr="00C33302">
        <w:rPr>
          <w:rFonts w:ascii="Times New Roman" w:hAnsi="Times New Roman" w:cs="Times New Roman"/>
          <w:sz w:val="24"/>
        </w:rPr>
        <w:t xml:space="preserve">на заседании МО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</w:t>
      </w:r>
      <w:r w:rsidRPr="00C33302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33302">
        <w:rPr>
          <w:rFonts w:ascii="Times New Roman" w:hAnsi="Times New Roman" w:cs="Times New Roman"/>
          <w:sz w:val="24"/>
        </w:rPr>
        <w:t>зам.директора</w:t>
      </w:r>
      <w:proofErr w:type="spellEnd"/>
      <w:r w:rsidRPr="00C33302">
        <w:rPr>
          <w:rFonts w:ascii="Times New Roman" w:hAnsi="Times New Roman" w:cs="Times New Roman"/>
          <w:sz w:val="24"/>
        </w:rPr>
        <w:t xml:space="preserve"> по УВР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C33302">
        <w:rPr>
          <w:rFonts w:ascii="Times New Roman" w:hAnsi="Times New Roman" w:cs="Times New Roman"/>
          <w:sz w:val="24"/>
        </w:rPr>
        <w:t xml:space="preserve">Протокол  от 22.08.2022г. </w:t>
      </w:r>
      <w:r w:rsidR="0035720F" w:rsidRPr="00C33302">
        <w:rPr>
          <w:rFonts w:ascii="Times New Roman" w:hAnsi="Times New Roman" w:cs="Times New Roman"/>
          <w:sz w:val="24"/>
        </w:rPr>
        <w:t>№1</w:t>
      </w:r>
      <w:r w:rsidRPr="00C333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Pr="00C33302">
        <w:rPr>
          <w:rFonts w:ascii="Times New Roman" w:hAnsi="Times New Roman" w:cs="Times New Roman"/>
          <w:sz w:val="24"/>
        </w:rPr>
        <w:t>______(</w:t>
      </w:r>
      <w:proofErr w:type="spellStart"/>
      <w:r w:rsidRPr="00C33302">
        <w:rPr>
          <w:rFonts w:ascii="Times New Roman" w:hAnsi="Times New Roman" w:cs="Times New Roman"/>
          <w:sz w:val="24"/>
        </w:rPr>
        <w:t>Л.И.Морковина</w:t>
      </w:r>
      <w:proofErr w:type="spellEnd"/>
      <w:r w:rsidRPr="00C33302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C33302">
        <w:rPr>
          <w:rFonts w:ascii="Times New Roman" w:hAnsi="Times New Roman" w:cs="Times New Roman"/>
          <w:sz w:val="24"/>
        </w:rPr>
        <w:t xml:space="preserve"> </w:t>
      </w:r>
    </w:p>
    <w:p w14:paraId="61A29EFA" w14:textId="77777777" w:rsidR="006E784D" w:rsidRPr="00C33302" w:rsidRDefault="006E784D" w:rsidP="006E784D">
      <w:pPr>
        <w:rPr>
          <w:rFonts w:ascii="Times New Roman" w:hAnsi="Times New Roman" w:cs="Times New Roman"/>
          <w:sz w:val="24"/>
        </w:rPr>
      </w:pPr>
      <w:r w:rsidRPr="00C3330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proofErr w:type="gramStart"/>
      <w:r w:rsidRPr="00C33302">
        <w:rPr>
          <w:rFonts w:ascii="Times New Roman" w:hAnsi="Times New Roman" w:cs="Times New Roman"/>
          <w:sz w:val="24"/>
        </w:rPr>
        <w:t>22.08.2022г .</w:t>
      </w:r>
      <w:proofErr w:type="gramEnd"/>
      <w:r w:rsidRPr="00C33302"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</w:p>
    <w:p w14:paraId="36B9BCE1" w14:textId="77777777" w:rsidR="006E784D" w:rsidRPr="00C33302" w:rsidRDefault="006E784D" w:rsidP="006E784D">
      <w:pPr>
        <w:rPr>
          <w:rFonts w:ascii="Times New Roman" w:hAnsi="Times New Roman" w:cs="Times New Roman"/>
          <w:sz w:val="24"/>
        </w:rPr>
      </w:pPr>
    </w:p>
    <w:p w14:paraId="0E8FD856" w14:textId="77777777" w:rsidR="006E784D" w:rsidRDefault="006E784D" w:rsidP="006E784D">
      <w:pPr>
        <w:spacing w:after="0"/>
        <w:jc w:val="center"/>
        <w:rPr>
          <w:rFonts w:ascii="Monotype Corsiva" w:hAnsi="Monotype Corsiva"/>
          <w:b/>
          <w:sz w:val="40"/>
          <w:szCs w:val="40"/>
        </w:rPr>
      </w:pPr>
    </w:p>
    <w:p w14:paraId="3F6B117E" w14:textId="77777777" w:rsidR="006E784D" w:rsidRPr="00C33302" w:rsidRDefault="006E784D" w:rsidP="006E784D">
      <w:pPr>
        <w:spacing w:after="0"/>
        <w:jc w:val="center"/>
        <w:rPr>
          <w:rFonts w:ascii="Monotype Corsiva" w:hAnsi="Monotype Corsiva"/>
          <w:b/>
          <w:sz w:val="40"/>
          <w:szCs w:val="40"/>
        </w:rPr>
      </w:pPr>
      <w:r w:rsidRPr="00C33302">
        <w:rPr>
          <w:rFonts w:ascii="Monotype Corsiva" w:hAnsi="Monotype Corsiva"/>
          <w:b/>
          <w:sz w:val="40"/>
          <w:szCs w:val="40"/>
        </w:rPr>
        <w:t>Рабочая программа по физике</w:t>
      </w:r>
    </w:p>
    <w:p w14:paraId="098AD5BC" w14:textId="1CB95EA0" w:rsidR="006E784D" w:rsidRPr="00C33302" w:rsidRDefault="006E784D" w:rsidP="006E784D">
      <w:pPr>
        <w:spacing w:after="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для 10-11</w:t>
      </w:r>
      <w:r w:rsidRPr="00C33302">
        <w:rPr>
          <w:rFonts w:ascii="Monotype Corsiva" w:hAnsi="Monotype Corsiva"/>
          <w:b/>
          <w:sz w:val="40"/>
          <w:szCs w:val="40"/>
        </w:rPr>
        <w:t xml:space="preserve"> классов</w:t>
      </w:r>
    </w:p>
    <w:p w14:paraId="2E36414C" w14:textId="77777777" w:rsidR="006E784D" w:rsidRPr="00C33302" w:rsidRDefault="006E784D" w:rsidP="006E784D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C33302">
        <w:rPr>
          <w:rFonts w:ascii="Times New Roman" w:eastAsia="Calibri" w:hAnsi="Times New Roman" w:cs="Times New Roman"/>
          <w:sz w:val="32"/>
          <w:szCs w:val="32"/>
        </w:rPr>
        <w:t>(  с</w:t>
      </w:r>
      <w:proofErr w:type="gramEnd"/>
      <w:r w:rsidRPr="00C33302">
        <w:rPr>
          <w:rFonts w:ascii="Times New Roman" w:eastAsia="Calibri" w:hAnsi="Times New Roman" w:cs="Times New Roman"/>
          <w:sz w:val="32"/>
          <w:szCs w:val="32"/>
        </w:rPr>
        <w:t xml:space="preserve"> использованием оборудования  центра естественно-научной                                                                                             и технологической направленности «Точка Роста»)</w:t>
      </w:r>
    </w:p>
    <w:p w14:paraId="7273DCB2" w14:textId="77777777" w:rsidR="006E784D" w:rsidRDefault="006E784D" w:rsidP="006E784D">
      <w:pPr>
        <w:spacing w:after="160" w:line="254" w:lineRule="auto"/>
        <w:jc w:val="right"/>
        <w:rPr>
          <w:rFonts w:ascii="Times New Roman" w:eastAsia="Calibri" w:hAnsi="Times New Roman" w:cs="Times New Roman"/>
          <w:sz w:val="20"/>
          <w:szCs w:val="12"/>
        </w:rPr>
      </w:pPr>
    </w:p>
    <w:p w14:paraId="61E67B91" w14:textId="77777777" w:rsidR="006E784D" w:rsidRDefault="006E784D" w:rsidP="006E784D">
      <w:pPr>
        <w:spacing w:after="160" w:line="254" w:lineRule="auto"/>
        <w:jc w:val="right"/>
        <w:rPr>
          <w:rFonts w:ascii="Times New Roman" w:eastAsia="Calibri" w:hAnsi="Times New Roman" w:cs="Times New Roman"/>
          <w:sz w:val="20"/>
          <w:szCs w:val="12"/>
        </w:rPr>
      </w:pPr>
    </w:p>
    <w:p w14:paraId="621F60E3" w14:textId="77777777" w:rsidR="006E784D" w:rsidRPr="00C33302" w:rsidRDefault="006E784D" w:rsidP="006E784D">
      <w:pPr>
        <w:spacing w:after="160" w:line="254" w:lineRule="auto"/>
        <w:jc w:val="right"/>
        <w:rPr>
          <w:rFonts w:ascii="Times New Roman" w:eastAsia="Calibri" w:hAnsi="Times New Roman" w:cs="Times New Roman"/>
          <w:sz w:val="20"/>
          <w:szCs w:val="12"/>
        </w:rPr>
      </w:pPr>
      <w:r w:rsidRPr="00C33302">
        <w:rPr>
          <w:rFonts w:ascii="Times New Roman" w:eastAsia="Calibri" w:hAnsi="Times New Roman" w:cs="Times New Roman"/>
          <w:sz w:val="20"/>
          <w:szCs w:val="12"/>
        </w:rPr>
        <w:t xml:space="preserve">Программу разработала </w:t>
      </w:r>
    </w:p>
    <w:p w14:paraId="68D4BDED" w14:textId="77777777" w:rsidR="006E784D" w:rsidRPr="00C33302" w:rsidRDefault="006E784D" w:rsidP="006E784D">
      <w:pPr>
        <w:spacing w:after="160" w:line="254" w:lineRule="auto"/>
        <w:jc w:val="right"/>
        <w:rPr>
          <w:rFonts w:ascii="Times New Roman" w:eastAsia="Calibri" w:hAnsi="Times New Roman" w:cs="Times New Roman"/>
          <w:sz w:val="20"/>
          <w:szCs w:val="12"/>
        </w:rPr>
      </w:pPr>
      <w:r w:rsidRPr="00C33302">
        <w:rPr>
          <w:rFonts w:ascii="Times New Roman" w:eastAsia="Calibri" w:hAnsi="Times New Roman" w:cs="Times New Roman"/>
          <w:sz w:val="20"/>
          <w:szCs w:val="12"/>
        </w:rPr>
        <w:t xml:space="preserve">Бударина Людмила Владимировна, </w:t>
      </w:r>
    </w:p>
    <w:p w14:paraId="448728A8" w14:textId="77777777" w:rsidR="006E784D" w:rsidRPr="00C33302" w:rsidRDefault="006E784D" w:rsidP="006E784D">
      <w:pPr>
        <w:spacing w:after="160" w:line="254" w:lineRule="auto"/>
        <w:jc w:val="right"/>
        <w:rPr>
          <w:rFonts w:ascii="Times New Roman" w:eastAsia="Calibri" w:hAnsi="Times New Roman" w:cs="Times New Roman"/>
          <w:sz w:val="20"/>
          <w:szCs w:val="12"/>
        </w:rPr>
      </w:pPr>
      <w:r w:rsidRPr="00C33302">
        <w:rPr>
          <w:rFonts w:ascii="Times New Roman" w:eastAsia="Calibri" w:hAnsi="Times New Roman" w:cs="Times New Roman"/>
          <w:sz w:val="20"/>
          <w:szCs w:val="12"/>
        </w:rPr>
        <w:t xml:space="preserve">учитель  физики  высшей </w:t>
      </w:r>
    </w:p>
    <w:p w14:paraId="102F7CAA" w14:textId="77777777" w:rsidR="006E784D" w:rsidRPr="00C33302" w:rsidRDefault="006E784D" w:rsidP="006E784D">
      <w:pPr>
        <w:spacing w:after="160" w:line="254" w:lineRule="auto"/>
        <w:jc w:val="right"/>
        <w:rPr>
          <w:rFonts w:ascii="Times New Roman" w:eastAsia="Calibri" w:hAnsi="Times New Roman" w:cs="Times New Roman"/>
          <w:sz w:val="20"/>
          <w:szCs w:val="12"/>
        </w:rPr>
      </w:pPr>
      <w:r w:rsidRPr="00C33302">
        <w:rPr>
          <w:rFonts w:ascii="Times New Roman" w:eastAsia="Calibri" w:hAnsi="Times New Roman" w:cs="Times New Roman"/>
          <w:sz w:val="20"/>
          <w:szCs w:val="12"/>
        </w:rPr>
        <w:t>квалификационной категории</w:t>
      </w:r>
    </w:p>
    <w:p w14:paraId="08CE521D" w14:textId="77777777" w:rsidR="006E784D" w:rsidRPr="00C33302" w:rsidRDefault="006E784D" w:rsidP="006E784D">
      <w:pPr>
        <w:spacing w:after="160" w:line="254" w:lineRule="auto"/>
        <w:jc w:val="right"/>
        <w:rPr>
          <w:rFonts w:ascii="Times New Roman" w:eastAsia="Calibri" w:hAnsi="Times New Roman" w:cs="Times New Roman"/>
          <w:szCs w:val="14"/>
        </w:rPr>
      </w:pPr>
      <w:r w:rsidRPr="00C33302">
        <w:rPr>
          <w:rFonts w:ascii="Times New Roman" w:eastAsia="Calibri" w:hAnsi="Times New Roman" w:cs="Times New Roman"/>
          <w:sz w:val="20"/>
          <w:szCs w:val="12"/>
        </w:rPr>
        <w:t>на 2022-2023 учебный год</w:t>
      </w:r>
    </w:p>
    <w:p w14:paraId="6E30D988" w14:textId="77777777" w:rsidR="006E784D" w:rsidRPr="00C33302" w:rsidRDefault="006E784D" w:rsidP="006E784D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16"/>
          <w:szCs w:val="8"/>
        </w:rPr>
      </w:pPr>
    </w:p>
    <w:p w14:paraId="63161CAE" w14:textId="77777777" w:rsidR="006E784D" w:rsidRPr="00C33302" w:rsidRDefault="006E784D" w:rsidP="006E784D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16"/>
          <w:szCs w:val="8"/>
        </w:rPr>
      </w:pPr>
    </w:p>
    <w:p w14:paraId="62573D2A" w14:textId="77777777" w:rsidR="006E784D" w:rsidRDefault="006E784D" w:rsidP="006E784D">
      <w:pPr>
        <w:spacing w:after="160" w:line="254" w:lineRule="auto"/>
        <w:jc w:val="center"/>
        <w:rPr>
          <w:rFonts w:ascii="Times New Roman" w:eastAsia="Calibri" w:hAnsi="Times New Roman" w:cs="Times New Roman"/>
        </w:rPr>
      </w:pPr>
    </w:p>
    <w:p w14:paraId="47D25B0F" w14:textId="77777777" w:rsidR="006E784D" w:rsidRDefault="006E784D" w:rsidP="006E784D">
      <w:pPr>
        <w:spacing w:after="160" w:line="254" w:lineRule="auto"/>
        <w:jc w:val="center"/>
        <w:rPr>
          <w:rFonts w:ascii="Times New Roman" w:eastAsia="Calibri" w:hAnsi="Times New Roman" w:cs="Times New Roman"/>
        </w:rPr>
      </w:pPr>
    </w:p>
    <w:p w14:paraId="6BFC3061" w14:textId="77777777" w:rsidR="006E784D" w:rsidRDefault="006E784D" w:rsidP="006E784D">
      <w:pPr>
        <w:spacing w:after="160" w:line="254" w:lineRule="auto"/>
        <w:jc w:val="center"/>
        <w:rPr>
          <w:rFonts w:ascii="Times New Roman" w:eastAsia="Calibri" w:hAnsi="Times New Roman" w:cs="Times New Roman"/>
        </w:rPr>
      </w:pPr>
    </w:p>
    <w:p w14:paraId="02C96AB1" w14:textId="77777777" w:rsidR="006E784D" w:rsidRDefault="006E784D" w:rsidP="006E784D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040EA8C0" w14:textId="74BC199A" w:rsidR="006E784D" w:rsidRPr="00C33302" w:rsidRDefault="006E784D" w:rsidP="006E784D">
      <w:pPr>
        <w:spacing w:after="160" w:line="254" w:lineRule="auto"/>
        <w:jc w:val="center"/>
        <w:rPr>
          <w:rFonts w:ascii="Times New Roman" w:eastAsia="Calibri" w:hAnsi="Times New Roman" w:cs="Times New Roman"/>
        </w:rPr>
      </w:pPr>
      <w:r w:rsidRPr="00C33302">
        <w:rPr>
          <w:rFonts w:ascii="Times New Roman" w:eastAsia="Calibri" w:hAnsi="Times New Roman" w:cs="Times New Roman"/>
        </w:rPr>
        <w:t xml:space="preserve">с. </w:t>
      </w:r>
      <w:proofErr w:type="spellStart"/>
      <w:r w:rsidRPr="00C33302">
        <w:rPr>
          <w:rFonts w:ascii="Times New Roman" w:eastAsia="Calibri" w:hAnsi="Times New Roman" w:cs="Times New Roman"/>
        </w:rPr>
        <w:t>Сетолово</w:t>
      </w:r>
      <w:proofErr w:type="spellEnd"/>
      <w:r>
        <w:rPr>
          <w:rFonts w:ascii="Times New Roman" w:eastAsia="Calibri" w:hAnsi="Times New Roman" w:cs="Times New Roman"/>
        </w:rPr>
        <w:t xml:space="preserve"> -</w:t>
      </w:r>
      <w:r w:rsidRPr="00C33302">
        <w:rPr>
          <w:rFonts w:ascii="Times New Roman" w:eastAsia="Calibri" w:hAnsi="Times New Roman" w:cs="Times New Roman"/>
        </w:rPr>
        <w:t xml:space="preserve"> 2022</w:t>
      </w:r>
    </w:p>
    <w:p w14:paraId="69E58CE5" w14:textId="77777777" w:rsidR="00C776AF" w:rsidRDefault="00C776AF" w:rsidP="00124482">
      <w:pPr>
        <w:shd w:val="clear" w:color="auto" w:fill="FFFFFF"/>
        <w:suppressAutoHyphens/>
        <w:spacing w:after="0"/>
        <w:ind w:left="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E3D832B" w14:textId="77777777" w:rsidR="00C776AF" w:rsidRDefault="00C776AF" w:rsidP="00F71CE6">
      <w:pPr>
        <w:shd w:val="clear" w:color="auto" w:fill="FFFFFF"/>
        <w:suppressAutoHyphens/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8DDAFA8" w14:textId="77777777" w:rsidR="00C776AF" w:rsidRDefault="00C776AF" w:rsidP="00124482">
      <w:pPr>
        <w:shd w:val="clear" w:color="auto" w:fill="FFFFFF"/>
        <w:suppressAutoHyphens/>
        <w:spacing w:after="0"/>
        <w:ind w:left="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FD22327" w14:textId="6C9B81B5" w:rsidR="00124482" w:rsidRDefault="00124482" w:rsidP="00124482">
      <w:pPr>
        <w:shd w:val="clear" w:color="auto" w:fill="FFFFFF"/>
        <w:suppressAutoHyphens/>
        <w:spacing w:after="0"/>
        <w:ind w:left="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14:paraId="3B9B7B71" w14:textId="77777777" w:rsidR="00124482" w:rsidRDefault="00124482" w:rsidP="00124482">
      <w:pPr>
        <w:shd w:val="clear" w:color="auto" w:fill="FFFFFF"/>
        <w:suppressAutoHyphens/>
        <w:spacing w:after="0"/>
        <w:ind w:left="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6DB63A8" w14:textId="77777777" w:rsidR="00124482" w:rsidRPr="00D602E1" w:rsidRDefault="00124482" w:rsidP="00124482">
      <w:pPr>
        <w:shd w:val="clear" w:color="auto" w:fill="FFFFFF"/>
        <w:suppressAutoHyphens/>
        <w:spacing w:after="0"/>
        <w:ind w:left="20"/>
        <w:jc w:val="center"/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zh-CN"/>
        </w:rPr>
      </w:pPr>
      <w:r w:rsidRPr="00D602E1"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zh-CN"/>
        </w:rPr>
        <w:t>Рабочая программа  по   физике  для 10-11 классов  разработана в соответствии с документами:</w:t>
      </w:r>
    </w:p>
    <w:p w14:paraId="398B1A6B" w14:textId="77777777" w:rsidR="00124482" w:rsidRPr="00D602E1" w:rsidRDefault="00124482" w:rsidP="0012448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602E1">
        <w:rPr>
          <w:rFonts w:ascii="Times New Roman" w:hAnsi="Times New Roman" w:cs="Times New Roman"/>
          <w:sz w:val="24"/>
          <w:szCs w:val="24"/>
        </w:rPr>
        <w:t xml:space="preserve">Приказ Министерства просвещения Российской Федерации </w:t>
      </w:r>
      <w:r w:rsidRPr="00F71CE6">
        <w:rPr>
          <w:rFonts w:ascii="Times New Roman" w:hAnsi="Times New Roman" w:cs="Times New Roman"/>
          <w:sz w:val="24"/>
          <w:szCs w:val="24"/>
        </w:rPr>
        <w:t>от 22.03.2021 № 115</w:t>
      </w:r>
      <w:r w:rsidRPr="00D602E1">
        <w:rPr>
          <w:rFonts w:ascii="Times New Roman" w:hAnsi="Times New Roman" w:cs="Times New Roman"/>
          <w:sz w:val="24"/>
          <w:szCs w:val="24"/>
        </w:rPr>
        <w:t>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14:paraId="2881546A" w14:textId="77777777" w:rsidR="00124482" w:rsidRPr="00D602E1" w:rsidRDefault="00124482" w:rsidP="0012448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602E1">
        <w:rPr>
          <w:rFonts w:ascii="Times New Roman" w:hAnsi="Times New Roman" w:cs="Times New Roman"/>
          <w:sz w:val="24"/>
          <w:szCs w:val="24"/>
        </w:rPr>
        <w:t>Приказ Министерства просвещения Российской Федерации от 11 декабря 2020 г. № 712 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14:paraId="04901C4F" w14:textId="77777777" w:rsidR="00124482" w:rsidRPr="00D602E1" w:rsidRDefault="00124482" w:rsidP="0012448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602E1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, утверждённый приказом Министерства образования и науки Российской Федерации от 17 декабря 2010 г. №1897.(М-во образования и науки РФ, - 2-е изд. – М.: Просвещение, 2013) с изменениями, внесёнными приказом №1517 от 31.12.2015г. «О внесении изменений в федеральный  государственный образовательный стандарт основного общего образования»</w:t>
      </w:r>
    </w:p>
    <w:p w14:paraId="75ADBC8C" w14:textId="4E9B7507" w:rsidR="00D602E1" w:rsidRPr="00D602E1" w:rsidRDefault="00D602E1" w:rsidP="00D602E1">
      <w:pPr>
        <w:pStyle w:val="a8"/>
        <w:rPr>
          <w:rFonts w:ascii="Times New Roman" w:hAnsi="Times New Roman" w:cs="Times New Roman"/>
          <w:sz w:val="24"/>
          <w:szCs w:val="24"/>
        </w:rPr>
      </w:pPr>
      <w:r w:rsidRPr="00D602E1">
        <w:rPr>
          <w:rFonts w:ascii="Times New Roman" w:hAnsi="Times New Roman" w:cs="Times New Roman"/>
          <w:sz w:val="24"/>
          <w:szCs w:val="24"/>
        </w:rPr>
        <w:t>•Постановление №32 от 27.10.2020 Об утверждении санитарно-эпидемиологических правил и норм СанПиН 2.3/2.4.3590-20</w:t>
      </w:r>
    </w:p>
    <w:p w14:paraId="0C15D6C8" w14:textId="4A4B4EC9" w:rsidR="00D602E1" w:rsidRPr="00D602E1" w:rsidRDefault="00D602E1" w:rsidP="00D602E1">
      <w:pPr>
        <w:pStyle w:val="a8"/>
        <w:rPr>
          <w:rFonts w:ascii="Times New Roman" w:hAnsi="Times New Roman" w:cs="Times New Roman"/>
          <w:sz w:val="24"/>
          <w:szCs w:val="24"/>
        </w:rPr>
      </w:pPr>
      <w:r w:rsidRPr="00D602E1">
        <w:rPr>
          <w:rFonts w:ascii="Times New Roman" w:hAnsi="Times New Roman" w:cs="Times New Roman"/>
          <w:sz w:val="24"/>
          <w:szCs w:val="24"/>
        </w:rPr>
        <w:t>•Постановление Главного государственного санитарного врача Российской Федерации от 21.03.2022 № 9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(COVID-2019)"‚ утвержденные постановлением Главного государственного санитарного врача Российской Федерации от 30.06.2020 № 16"</w:t>
      </w:r>
    </w:p>
    <w:p w14:paraId="5C5439DD" w14:textId="00CB234C" w:rsidR="00D602E1" w:rsidRPr="00D602E1" w:rsidRDefault="00124482" w:rsidP="00D602E1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602E1">
        <w:rPr>
          <w:rFonts w:ascii="Times New Roman" w:hAnsi="Times New Roman" w:cs="Times New Roman"/>
          <w:sz w:val="24"/>
          <w:szCs w:val="24"/>
        </w:rPr>
        <w:t>Приказ Министерства просвещения Российской Федерации от 20.05.2020 № 254 "Об утверждении федерального перечня 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</w:t>
      </w:r>
    </w:p>
    <w:p w14:paraId="77B2D257" w14:textId="62540326" w:rsidR="00124482" w:rsidRPr="0035720F" w:rsidRDefault="00124482" w:rsidP="0012448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602E1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 w:rsidR="0035720F">
        <w:rPr>
          <w:rFonts w:ascii="Times New Roman" w:eastAsia="Calibri" w:hAnsi="Times New Roman" w:cs="Times New Roman"/>
          <w:sz w:val="24"/>
          <w:szCs w:val="24"/>
        </w:rPr>
        <w:t>ой</w:t>
      </w:r>
      <w:r w:rsidRPr="00D602E1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35720F">
        <w:rPr>
          <w:rFonts w:ascii="Times New Roman" w:eastAsia="Calibri" w:hAnsi="Times New Roman" w:cs="Times New Roman"/>
          <w:sz w:val="24"/>
          <w:szCs w:val="24"/>
        </w:rPr>
        <w:t>ы</w:t>
      </w:r>
      <w:r w:rsidR="006E784D">
        <w:rPr>
          <w:rFonts w:ascii="Times New Roman" w:eastAsia="Calibri" w:hAnsi="Times New Roman" w:cs="Times New Roman"/>
          <w:sz w:val="24"/>
          <w:szCs w:val="24"/>
        </w:rPr>
        <w:t>, программ</w:t>
      </w:r>
      <w:r w:rsidR="0035720F">
        <w:rPr>
          <w:rFonts w:ascii="Times New Roman" w:eastAsia="Calibri" w:hAnsi="Times New Roman" w:cs="Times New Roman"/>
          <w:sz w:val="24"/>
          <w:szCs w:val="24"/>
        </w:rPr>
        <w:t>ы</w:t>
      </w:r>
      <w:r w:rsidR="006E784D">
        <w:rPr>
          <w:rFonts w:ascii="Times New Roman" w:eastAsia="Calibri" w:hAnsi="Times New Roman" w:cs="Times New Roman"/>
          <w:sz w:val="24"/>
          <w:szCs w:val="24"/>
        </w:rPr>
        <w:t xml:space="preserve"> воспитания</w:t>
      </w:r>
      <w:r w:rsidR="00C52B81" w:rsidRPr="00D602E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="00C52B81" w:rsidRPr="00D602E1">
        <w:rPr>
          <w:rFonts w:ascii="Times New Roman" w:eastAsia="Calibri" w:hAnsi="Times New Roman" w:cs="Times New Roman"/>
          <w:sz w:val="24"/>
          <w:szCs w:val="24"/>
        </w:rPr>
        <w:t>календарн</w:t>
      </w:r>
      <w:r w:rsidR="0035720F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 w:rsidR="00C52B81" w:rsidRPr="00D60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784D">
        <w:rPr>
          <w:rFonts w:ascii="Times New Roman" w:eastAsia="Calibri" w:hAnsi="Times New Roman" w:cs="Times New Roman"/>
          <w:sz w:val="24"/>
          <w:szCs w:val="24"/>
        </w:rPr>
        <w:t>учебн</w:t>
      </w:r>
      <w:r w:rsidR="0035720F">
        <w:rPr>
          <w:rFonts w:ascii="Times New Roman" w:eastAsia="Calibri" w:hAnsi="Times New Roman" w:cs="Times New Roman"/>
          <w:sz w:val="24"/>
          <w:szCs w:val="24"/>
        </w:rPr>
        <w:t>ого</w:t>
      </w:r>
      <w:proofErr w:type="gramEnd"/>
      <w:r w:rsidR="006E784D">
        <w:rPr>
          <w:rFonts w:ascii="Times New Roman" w:eastAsia="Calibri" w:hAnsi="Times New Roman" w:cs="Times New Roman"/>
          <w:sz w:val="24"/>
          <w:szCs w:val="24"/>
        </w:rPr>
        <w:t xml:space="preserve"> график</w:t>
      </w:r>
      <w:r w:rsidR="0035720F">
        <w:rPr>
          <w:rFonts w:ascii="Times New Roman" w:eastAsia="Calibri" w:hAnsi="Times New Roman" w:cs="Times New Roman"/>
          <w:sz w:val="24"/>
          <w:szCs w:val="24"/>
        </w:rPr>
        <w:t>а</w:t>
      </w:r>
      <w:r w:rsidRPr="00D602E1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Pr="00D602E1">
        <w:rPr>
          <w:rFonts w:ascii="Times New Roman" w:eastAsia="Calibri" w:hAnsi="Times New Roman" w:cs="Times New Roman"/>
          <w:sz w:val="24"/>
          <w:szCs w:val="24"/>
        </w:rPr>
        <w:t>Сетоловская</w:t>
      </w:r>
      <w:proofErr w:type="spellEnd"/>
      <w:r w:rsidRPr="00D602E1">
        <w:rPr>
          <w:rFonts w:ascii="Times New Roman" w:eastAsia="Calibri" w:hAnsi="Times New Roman" w:cs="Times New Roman"/>
          <w:sz w:val="24"/>
          <w:szCs w:val="24"/>
        </w:rPr>
        <w:t xml:space="preserve"> СОШ» </w:t>
      </w:r>
    </w:p>
    <w:p w14:paraId="4C09C2DD" w14:textId="3FE161F2" w:rsidR="0035720F" w:rsidRPr="00D602E1" w:rsidRDefault="0035720F" w:rsidP="0012448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Программы воспитания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Сетоловская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 (Приложение 1)</w:t>
      </w:r>
    </w:p>
    <w:p w14:paraId="2969FCFA" w14:textId="37E17EF3" w:rsidR="0035720F" w:rsidRPr="006E784D" w:rsidRDefault="0035720F" w:rsidP="0035720F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E784D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использованию на уроках оборудования естественно-научной и технологической </w:t>
      </w:r>
      <w:proofErr w:type="gramStart"/>
      <w:r w:rsidRPr="006E784D">
        <w:rPr>
          <w:rFonts w:ascii="Times New Roman" w:hAnsi="Times New Roman" w:cs="Times New Roman"/>
          <w:sz w:val="24"/>
          <w:szCs w:val="24"/>
        </w:rPr>
        <w:t>направленности  центра</w:t>
      </w:r>
      <w:proofErr w:type="gramEnd"/>
      <w:r w:rsidRPr="006E784D">
        <w:rPr>
          <w:rFonts w:ascii="Times New Roman" w:hAnsi="Times New Roman" w:cs="Times New Roman"/>
          <w:sz w:val="24"/>
          <w:szCs w:val="24"/>
        </w:rPr>
        <w:t xml:space="preserve"> «Точка роста».</w:t>
      </w:r>
      <w:r>
        <w:rPr>
          <w:rFonts w:ascii="Times New Roman" w:hAnsi="Times New Roman" w:cs="Times New Roman"/>
          <w:sz w:val="24"/>
          <w:szCs w:val="24"/>
        </w:rPr>
        <w:t>(Приложение 3)</w:t>
      </w:r>
    </w:p>
    <w:p w14:paraId="223C53CF" w14:textId="36D5E783" w:rsidR="00124482" w:rsidRPr="00D602E1" w:rsidRDefault="00124482" w:rsidP="0012448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602E1">
        <w:rPr>
          <w:rFonts w:ascii="Times New Roman" w:eastAsia="Calibri" w:hAnsi="Times New Roman" w:cs="Times New Roman"/>
          <w:sz w:val="24"/>
          <w:szCs w:val="24"/>
        </w:rPr>
        <w:t>у</w:t>
      </w:r>
      <w:r w:rsidR="0035720F">
        <w:rPr>
          <w:rFonts w:ascii="Times New Roman" w:eastAsia="Calibri" w:hAnsi="Times New Roman" w:cs="Times New Roman"/>
          <w:sz w:val="24"/>
          <w:szCs w:val="24"/>
        </w:rPr>
        <w:t>ч</w:t>
      </w:r>
      <w:r w:rsidRPr="00D602E1">
        <w:rPr>
          <w:rFonts w:ascii="Times New Roman" w:eastAsia="Calibri" w:hAnsi="Times New Roman" w:cs="Times New Roman"/>
          <w:sz w:val="24"/>
          <w:szCs w:val="24"/>
        </w:rPr>
        <w:t xml:space="preserve">ебник  </w:t>
      </w:r>
      <w:proofErr w:type="spellStart"/>
      <w:r w:rsidRPr="00D602E1">
        <w:rPr>
          <w:rFonts w:ascii="Times New Roman" w:eastAsia="Calibri" w:hAnsi="Times New Roman" w:cs="Times New Roman"/>
          <w:sz w:val="24"/>
          <w:szCs w:val="24"/>
        </w:rPr>
        <w:t>Г.Я.Мякишев</w:t>
      </w:r>
      <w:proofErr w:type="spellEnd"/>
      <w:proofErr w:type="gramEnd"/>
      <w:r w:rsidRPr="00D602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602E1">
        <w:rPr>
          <w:rFonts w:ascii="Times New Roman" w:eastAsia="Calibri" w:hAnsi="Times New Roman" w:cs="Times New Roman"/>
          <w:sz w:val="24"/>
          <w:szCs w:val="24"/>
        </w:rPr>
        <w:t>Б.Б.Буховцев,Н.Н.Сотский</w:t>
      </w:r>
      <w:proofErr w:type="spellEnd"/>
      <w:r w:rsidRPr="00D602E1">
        <w:rPr>
          <w:rFonts w:ascii="Times New Roman" w:eastAsia="Calibri" w:hAnsi="Times New Roman" w:cs="Times New Roman"/>
          <w:sz w:val="24"/>
          <w:szCs w:val="24"/>
        </w:rPr>
        <w:t xml:space="preserve">  «Физика10 класс» - М.:  «Просвещение», 2019г</w:t>
      </w:r>
    </w:p>
    <w:p w14:paraId="7F67FDF1" w14:textId="1BE2AD8A" w:rsidR="00124482" w:rsidRPr="006E784D" w:rsidRDefault="00124482" w:rsidP="00124482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602E1">
        <w:rPr>
          <w:rFonts w:ascii="Times New Roman" w:eastAsia="Calibri" w:hAnsi="Times New Roman" w:cs="Times New Roman"/>
          <w:sz w:val="24"/>
          <w:szCs w:val="24"/>
        </w:rPr>
        <w:t>у</w:t>
      </w:r>
      <w:r w:rsidR="0035720F">
        <w:rPr>
          <w:rFonts w:ascii="Times New Roman" w:eastAsia="Calibri" w:hAnsi="Times New Roman" w:cs="Times New Roman"/>
          <w:sz w:val="24"/>
          <w:szCs w:val="24"/>
        </w:rPr>
        <w:t>ч</w:t>
      </w:r>
      <w:r w:rsidRPr="00D602E1">
        <w:rPr>
          <w:rFonts w:ascii="Times New Roman" w:eastAsia="Calibri" w:hAnsi="Times New Roman" w:cs="Times New Roman"/>
          <w:sz w:val="24"/>
          <w:szCs w:val="24"/>
        </w:rPr>
        <w:t xml:space="preserve">ебник  </w:t>
      </w:r>
      <w:proofErr w:type="spellStart"/>
      <w:r w:rsidRPr="00D602E1">
        <w:rPr>
          <w:rFonts w:ascii="Times New Roman" w:eastAsia="Calibri" w:hAnsi="Times New Roman" w:cs="Times New Roman"/>
          <w:sz w:val="24"/>
          <w:szCs w:val="24"/>
        </w:rPr>
        <w:t>Г.Я.Мякишев</w:t>
      </w:r>
      <w:proofErr w:type="spellEnd"/>
      <w:proofErr w:type="gramEnd"/>
      <w:r w:rsidRPr="00D602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602E1">
        <w:rPr>
          <w:rFonts w:ascii="Times New Roman" w:eastAsia="Calibri" w:hAnsi="Times New Roman" w:cs="Times New Roman"/>
          <w:sz w:val="24"/>
          <w:szCs w:val="24"/>
        </w:rPr>
        <w:t>Б.Б.Буховцев,Н.Н.Чаругин</w:t>
      </w:r>
      <w:proofErr w:type="spellEnd"/>
      <w:r w:rsidRPr="00D602E1">
        <w:rPr>
          <w:rFonts w:ascii="Times New Roman" w:eastAsia="Calibri" w:hAnsi="Times New Roman" w:cs="Times New Roman"/>
          <w:sz w:val="24"/>
          <w:szCs w:val="24"/>
        </w:rPr>
        <w:t xml:space="preserve">  «Физика11 класс» - М.:  «Просвещение», 2020г</w:t>
      </w:r>
    </w:p>
    <w:p w14:paraId="53860D45" w14:textId="77777777" w:rsidR="00124482" w:rsidRPr="00D602E1" w:rsidRDefault="00124482" w:rsidP="00124482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2E1">
        <w:rPr>
          <w:rFonts w:ascii="Times New Roman" w:hAnsi="Times New Roman" w:cs="Times New Roman"/>
          <w:sz w:val="24"/>
          <w:szCs w:val="24"/>
        </w:rPr>
        <w:t xml:space="preserve">       </w:t>
      </w:r>
      <w:r w:rsidRPr="00D602E1">
        <w:rPr>
          <w:rFonts w:ascii="Times New Roman" w:eastAsia="Calibri" w:hAnsi="Times New Roman" w:cs="Times New Roman"/>
          <w:sz w:val="24"/>
          <w:szCs w:val="24"/>
        </w:rPr>
        <w:t>В соответствии с ФГОС СОО образования физика может изучаться на базовом и углубленном уровнях. Изучение физики в 10 классе в МБОУ «</w:t>
      </w:r>
      <w:proofErr w:type="spellStart"/>
      <w:r w:rsidRPr="00D602E1">
        <w:rPr>
          <w:rFonts w:ascii="Times New Roman" w:eastAsia="Calibri" w:hAnsi="Times New Roman" w:cs="Times New Roman"/>
          <w:sz w:val="24"/>
          <w:szCs w:val="24"/>
        </w:rPr>
        <w:t>Сетоловская</w:t>
      </w:r>
      <w:proofErr w:type="spellEnd"/>
      <w:r w:rsidRPr="00D602E1">
        <w:rPr>
          <w:rFonts w:ascii="Times New Roman" w:eastAsia="Calibri" w:hAnsi="Times New Roman" w:cs="Times New Roman"/>
          <w:sz w:val="24"/>
          <w:szCs w:val="24"/>
        </w:rPr>
        <w:t xml:space="preserve"> СОШ» по выбору обучающихся с учетом мнения родителей (законных представителей) учащихся проходит на базовом уровне.</w:t>
      </w:r>
    </w:p>
    <w:p w14:paraId="58B800AF" w14:textId="77777777" w:rsidR="00124482" w:rsidRPr="00D602E1" w:rsidRDefault="00124482" w:rsidP="00124482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2E1">
        <w:rPr>
          <w:rFonts w:ascii="Times New Roman" w:eastAsia="Calibri" w:hAnsi="Times New Roman" w:cs="Times New Roman"/>
          <w:sz w:val="24"/>
          <w:szCs w:val="24"/>
        </w:rPr>
        <w:t>Изучение физики на базовом уровне ориентировано на обеспечение общеобразовательной и общекультурной подготовки выпускников.</w:t>
      </w:r>
    </w:p>
    <w:p w14:paraId="25FF13A4" w14:textId="77777777" w:rsidR="00124482" w:rsidRPr="00D602E1" w:rsidRDefault="00124482" w:rsidP="00124482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2E1">
        <w:rPr>
          <w:rFonts w:ascii="Times New Roman" w:eastAsia="Calibri" w:hAnsi="Times New Roman" w:cs="Times New Roman"/>
          <w:sz w:val="24"/>
          <w:szCs w:val="24"/>
        </w:rPr>
        <w:t xml:space="preserve">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устройствами; для сохранения </w:t>
      </w:r>
      <w:r w:rsidRPr="00D602E1">
        <w:rPr>
          <w:rFonts w:ascii="Times New Roman" w:eastAsia="Calibri" w:hAnsi="Times New Roman" w:cs="Times New Roman"/>
          <w:sz w:val="24"/>
          <w:szCs w:val="24"/>
        </w:rPr>
        <w:lastRenderedPageBreak/>
        <w:t>здоровья и соблюдения норм экологического поведения в окружающей среде; для принятия решений в повседневной жизни.</w:t>
      </w:r>
    </w:p>
    <w:p w14:paraId="09D9C328" w14:textId="704EDB7E" w:rsidR="00697BBA" w:rsidRDefault="006E784D" w:rsidP="00692A27">
      <w:pPr>
        <w:shd w:val="clear" w:color="auto" w:fill="FFFFFF"/>
        <w:suppressAutoHyphens/>
        <w:spacing w:after="0" w:line="288" w:lineRule="auto"/>
        <w:ind w:right="-3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 программе на изучение физики на базовом уровне отводится по 68 часов в каждом классе, но с</w:t>
      </w:r>
      <w:r w:rsidR="00692A27" w:rsidRPr="00D602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огласно календарному учебному графику работы школы   </w:t>
      </w:r>
      <w:r w:rsidR="00692A2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</w:t>
      </w:r>
      <w:r w:rsidR="00124482" w:rsidRPr="00D602E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абочая программа по физике для 10 класса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фактически </w:t>
      </w:r>
      <w:r w:rsidR="00124482" w:rsidRPr="00D602E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рассчитана на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692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68</w:t>
      </w:r>
      <w:r w:rsidR="00124482" w:rsidRPr="00D60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часов</w:t>
      </w:r>
      <w:r w:rsidR="00692A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а в11 классе – на 65 часов.</w:t>
      </w:r>
      <w:r w:rsidR="00124482" w:rsidRPr="00D602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92A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02207D9F" w14:textId="77777777" w:rsidR="00697BBA" w:rsidRDefault="00697BBA" w:rsidP="0030693C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851DA" w14:textId="77777777" w:rsidR="0035720F" w:rsidRDefault="0030693C" w:rsidP="0030693C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="00E97B45">
        <w:rPr>
          <w:rFonts w:ascii="Times New Roman" w:hAnsi="Times New Roman" w:cs="Times New Roman"/>
          <w:b/>
          <w:bCs/>
          <w:sz w:val="24"/>
          <w:szCs w:val="24"/>
        </w:rPr>
        <w:t>ВОЕНИЯ  КУРСА</w:t>
      </w:r>
      <w:proofErr w:type="gramEnd"/>
      <w:r w:rsidR="00E97B45">
        <w:rPr>
          <w:rFonts w:ascii="Times New Roman" w:hAnsi="Times New Roman" w:cs="Times New Roman"/>
          <w:b/>
          <w:bCs/>
          <w:sz w:val="24"/>
          <w:szCs w:val="24"/>
        </w:rPr>
        <w:t xml:space="preserve"> ФИЗИКИ</w:t>
      </w:r>
    </w:p>
    <w:p w14:paraId="6C855457" w14:textId="62284552" w:rsidR="0030693C" w:rsidRPr="00411B1F" w:rsidRDefault="00E97B45" w:rsidP="0030693C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10</w:t>
      </w:r>
      <w:r w:rsidR="003F72DD">
        <w:rPr>
          <w:rFonts w:ascii="Times New Roman" w:hAnsi="Times New Roman" w:cs="Times New Roman"/>
          <w:b/>
          <w:bCs/>
          <w:sz w:val="24"/>
          <w:szCs w:val="24"/>
        </w:rPr>
        <w:t>-11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  <w:r w:rsidR="00752A5C">
        <w:rPr>
          <w:rFonts w:ascii="Times New Roman" w:hAnsi="Times New Roman" w:cs="Times New Roman"/>
          <w:b/>
          <w:bCs/>
          <w:sz w:val="24"/>
          <w:szCs w:val="24"/>
        </w:rPr>
        <w:t xml:space="preserve"> НА БАЗОВОМ УРОВНЕ</w:t>
      </w:r>
    </w:p>
    <w:p w14:paraId="52018EDB" w14:textId="77777777" w:rsidR="0030693C" w:rsidRDefault="0030693C" w:rsidP="0030693C">
      <w:pPr>
        <w:autoSpaceDE w:val="0"/>
        <w:autoSpaceDN w:val="0"/>
        <w:adjustRightInd w:val="0"/>
        <w:spacing w:before="300" w:after="75" w:line="25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Личностные, метапред</w:t>
      </w:r>
      <w:r w:rsidR="003F72DD">
        <w:rPr>
          <w:rFonts w:ascii="Times New Roman" w:hAnsi="Times New Roman" w:cs="Times New Roman"/>
          <w:b/>
          <w:bCs/>
          <w:sz w:val="24"/>
          <w:szCs w:val="24"/>
        </w:rPr>
        <w:t xml:space="preserve">метные и предметные 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>освоения содержания курса</w:t>
      </w:r>
    </w:p>
    <w:p w14:paraId="20D24E23" w14:textId="77777777" w:rsidR="0030693C" w:rsidRDefault="0030693C" w:rsidP="0030693C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приме</w:t>
      </w:r>
      <w:r w:rsidR="00E97B45">
        <w:rPr>
          <w:rFonts w:ascii="Times New Roman" w:hAnsi="Times New Roman" w:cs="Times New Roman"/>
          <w:sz w:val="24"/>
          <w:szCs w:val="24"/>
        </w:rPr>
        <w:t>рной программе по физике для 10</w:t>
      </w:r>
      <w:r w:rsidR="004B68D8">
        <w:rPr>
          <w:rFonts w:ascii="Times New Roman" w:hAnsi="Times New Roman" w:cs="Times New Roman"/>
          <w:sz w:val="24"/>
          <w:szCs w:val="24"/>
        </w:rPr>
        <w:t>-11 классов</w:t>
      </w:r>
      <w:r>
        <w:rPr>
          <w:rFonts w:ascii="Times New Roman" w:hAnsi="Times New Roman" w:cs="Times New Roman"/>
          <w:sz w:val="24"/>
          <w:szCs w:val="24"/>
        </w:rPr>
        <w:t xml:space="preserve">, составленной на основе федерального государственного образовательного стандарта, определены требования к результатам освоения образовательной программы </w:t>
      </w:r>
      <w:r w:rsidR="00346B2A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14:paraId="3F0C61BE" w14:textId="77777777" w:rsidR="00D81114" w:rsidRDefault="00D81114" w:rsidP="0030693C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E855F" w14:textId="77777777" w:rsidR="0030693C" w:rsidRDefault="0030693C" w:rsidP="0030693C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="00E97B45">
        <w:rPr>
          <w:rFonts w:ascii="Times New Roman" w:hAnsi="Times New Roman" w:cs="Times New Roman"/>
          <w:sz w:val="24"/>
          <w:szCs w:val="24"/>
        </w:rPr>
        <w:t xml:space="preserve"> обучения физике в  10</w:t>
      </w:r>
      <w:r w:rsidR="004B68D8">
        <w:rPr>
          <w:rFonts w:ascii="Times New Roman" w:hAnsi="Times New Roman" w:cs="Times New Roman"/>
          <w:sz w:val="24"/>
          <w:szCs w:val="24"/>
        </w:rPr>
        <w:t>-11 классах</w:t>
      </w:r>
      <w:r>
        <w:rPr>
          <w:rFonts w:ascii="Times New Roman" w:hAnsi="Times New Roman" w:cs="Times New Roman"/>
          <w:sz w:val="24"/>
          <w:szCs w:val="24"/>
        </w:rPr>
        <w:t xml:space="preserve">  являются:</w:t>
      </w:r>
    </w:p>
    <w:p w14:paraId="1D1F7511" w14:textId="77777777" w:rsidR="00794EAE" w:rsidRPr="00340C8E" w:rsidRDefault="00794EAE" w:rsidP="00794EAE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40C8E">
        <w:rPr>
          <w:rFonts w:ascii="Times New Roman" w:hAnsi="Times New Roman" w:cs="Times New Roman"/>
          <w:sz w:val="24"/>
          <w:szCs w:val="24"/>
        </w:rPr>
        <w:t>1) </w:t>
      </w:r>
      <w:r w:rsidRPr="00340C8E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  <w:r w:rsidRPr="00340C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AC1B3" w14:textId="77777777" w:rsidR="00794EAE" w:rsidRPr="00340C8E" w:rsidRDefault="00794EAE" w:rsidP="00794EAE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40C8E">
        <w:rPr>
          <w:rFonts w:ascii="Times New Roman" w:hAnsi="Times New Roman" w:cs="Times New Roman"/>
          <w:sz w:val="24"/>
          <w:szCs w:val="24"/>
        </w:rPr>
        <w:t xml:space="preserve">2)  </w:t>
      </w:r>
      <w:r w:rsidRPr="00340C8E">
        <w:rPr>
          <w:rFonts w:ascii="Times New Roman" w:hAnsi="Times New Roman" w:cs="Times New Roman"/>
          <w:sz w:val="24"/>
          <w:szCs w:val="24"/>
          <w:shd w:val="clear" w:color="auto" w:fill="FFFFFF"/>
        </w:rPr>
        <w:t> принятие и реализацию ценностей здорового и безопасного образа жизни, потребности в физическом самосовершенствовании;</w:t>
      </w:r>
    </w:p>
    <w:p w14:paraId="1545D688" w14:textId="77777777" w:rsidR="00794EAE" w:rsidRPr="00340C8E" w:rsidRDefault="00794EAE" w:rsidP="00794EAE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40C8E">
        <w:rPr>
          <w:rFonts w:ascii="Times New Roman" w:hAnsi="Times New Roman" w:cs="Times New Roman"/>
          <w:sz w:val="24"/>
          <w:szCs w:val="24"/>
        </w:rPr>
        <w:t>3) </w:t>
      </w:r>
      <w:r w:rsidRPr="00340C8E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3343E577" w14:textId="77777777" w:rsidR="00794EAE" w:rsidRPr="00340C8E" w:rsidRDefault="00794EAE" w:rsidP="00794EAE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40C8E">
        <w:rPr>
          <w:rFonts w:ascii="Times New Roman" w:hAnsi="Times New Roman" w:cs="Times New Roman"/>
          <w:sz w:val="24"/>
          <w:szCs w:val="24"/>
        </w:rPr>
        <w:t xml:space="preserve">4)  </w:t>
      </w:r>
      <w:r w:rsidRPr="00340C8E">
        <w:rPr>
          <w:rFonts w:ascii="Times New Roman" w:hAnsi="Times New Roman" w:cs="Times New Roman"/>
          <w:sz w:val="24"/>
          <w:szCs w:val="24"/>
          <w:shd w:val="clear" w:color="auto" w:fill="FFFFFF"/>
        </w:rPr>
        <w:t>эстетическое отношение к миру, включая эстетику быта, научного и технического творчеств;</w:t>
      </w:r>
    </w:p>
    <w:p w14:paraId="4EC6D9B3" w14:textId="77777777" w:rsidR="00794EAE" w:rsidRPr="00340C8E" w:rsidRDefault="00794EAE" w:rsidP="00794EAE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40C8E">
        <w:rPr>
          <w:rFonts w:ascii="Times New Roman" w:hAnsi="Times New Roman" w:cs="Times New Roman"/>
          <w:sz w:val="24"/>
          <w:szCs w:val="24"/>
        </w:rPr>
        <w:t>5) </w:t>
      </w:r>
      <w:r w:rsidRPr="00340C8E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сформированность экологического мышления, понимания влияния физических процессов на состояние природной и социальной среды; приобретение опыта эколого-направленной деятельности;</w:t>
      </w:r>
      <w:r w:rsidRPr="00340C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A8F34" w14:textId="77777777" w:rsidR="00D81114" w:rsidRDefault="00794EAE" w:rsidP="00794EAE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40C8E">
        <w:rPr>
          <w:rFonts w:ascii="Times New Roman" w:hAnsi="Times New Roman" w:cs="Times New Roman"/>
          <w:sz w:val="24"/>
          <w:szCs w:val="24"/>
        </w:rPr>
        <w:t>6) </w:t>
      </w:r>
      <w:r w:rsidRPr="00340C8E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  <w:r w:rsidRPr="00340C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49C4C" w14:textId="77777777" w:rsidR="00794EAE" w:rsidRPr="00965DE2" w:rsidRDefault="00794EAE" w:rsidP="00794EAE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14:paraId="2D9D0AB8" w14:textId="77777777" w:rsidR="00794EAE" w:rsidRPr="00D81114" w:rsidRDefault="00794EAE" w:rsidP="00794EAE">
      <w:pPr>
        <w:autoSpaceDE w:val="0"/>
        <w:autoSpaceDN w:val="0"/>
        <w:adjustRightInd w:val="0"/>
        <w:spacing w:before="75" w:after="0"/>
        <w:ind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114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D81114">
        <w:rPr>
          <w:rFonts w:ascii="Times New Roman" w:hAnsi="Times New Roman" w:cs="Times New Roman"/>
          <w:sz w:val="24"/>
          <w:szCs w:val="24"/>
        </w:rPr>
        <w:t xml:space="preserve"> обучения физике в 10</w:t>
      </w:r>
      <w:r>
        <w:rPr>
          <w:rFonts w:ascii="Times New Roman" w:hAnsi="Times New Roman" w:cs="Times New Roman"/>
          <w:sz w:val="24"/>
          <w:szCs w:val="24"/>
        </w:rPr>
        <w:t>-11 классах</w:t>
      </w:r>
      <w:r w:rsidRPr="00D81114">
        <w:rPr>
          <w:rFonts w:ascii="Times New Roman" w:hAnsi="Times New Roman" w:cs="Times New Roman"/>
          <w:sz w:val="24"/>
          <w:szCs w:val="24"/>
        </w:rPr>
        <w:t xml:space="preserve"> на базовом уровне являются:</w:t>
      </w:r>
    </w:p>
    <w:p w14:paraId="7CB0F91A" w14:textId="77777777" w:rsidR="00794EAE" w:rsidRPr="002725EB" w:rsidRDefault="00794EAE" w:rsidP="00794EAE">
      <w:pPr>
        <w:pStyle w:val="s1"/>
        <w:shd w:val="clear" w:color="auto" w:fill="FFFFFF"/>
        <w:spacing w:before="0" w:beforeAutospacing="0" w:after="300" w:afterAutospacing="0" w:line="276" w:lineRule="auto"/>
        <w:contextualSpacing/>
      </w:pPr>
      <w:r w:rsidRPr="002725EB"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2C51467E" w14:textId="77777777" w:rsidR="00794EAE" w:rsidRPr="002725EB" w:rsidRDefault="00794EAE" w:rsidP="00794EAE">
      <w:pPr>
        <w:pStyle w:val="s1"/>
        <w:shd w:val="clear" w:color="auto" w:fill="FFFFFF"/>
        <w:spacing w:before="0" w:beforeAutospacing="0" w:after="300" w:afterAutospacing="0" w:line="276" w:lineRule="auto"/>
        <w:contextualSpacing/>
      </w:pPr>
      <w:r w:rsidRPr="002725EB"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450A26EA" w14:textId="77777777" w:rsidR="00794EAE" w:rsidRPr="002725EB" w:rsidRDefault="00794EAE" w:rsidP="00794EAE">
      <w:pPr>
        <w:pStyle w:val="s1"/>
        <w:shd w:val="clear" w:color="auto" w:fill="FFFFFF"/>
        <w:spacing w:before="0" w:beforeAutospacing="0" w:after="300" w:afterAutospacing="0" w:line="276" w:lineRule="auto"/>
        <w:contextualSpacing/>
      </w:pPr>
      <w:r w:rsidRPr="002725EB"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3183C25D" w14:textId="77777777" w:rsidR="00794EAE" w:rsidRPr="002725EB" w:rsidRDefault="00794EAE" w:rsidP="00794EAE">
      <w:pPr>
        <w:pStyle w:val="s1"/>
        <w:shd w:val="clear" w:color="auto" w:fill="FFFFFF"/>
        <w:spacing w:before="0" w:beforeAutospacing="0" w:after="300" w:afterAutospacing="0" w:line="276" w:lineRule="auto"/>
        <w:contextualSpacing/>
      </w:pPr>
      <w:r w:rsidRPr="002725EB"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26C43E15" w14:textId="77777777" w:rsidR="00794EAE" w:rsidRPr="002725EB" w:rsidRDefault="00794EAE" w:rsidP="00794EAE">
      <w:pPr>
        <w:pStyle w:val="s1"/>
        <w:shd w:val="clear" w:color="auto" w:fill="FFFFFF"/>
        <w:spacing w:before="0" w:beforeAutospacing="0" w:after="300" w:afterAutospacing="0" w:line="276" w:lineRule="auto"/>
        <w:contextualSpacing/>
      </w:pPr>
      <w:r w:rsidRPr="002725EB"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18E6C5E" w14:textId="77777777" w:rsidR="00794EAE" w:rsidRPr="002725EB" w:rsidRDefault="00794EAE" w:rsidP="00794EAE">
      <w:pPr>
        <w:pStyle w:val="s1"/>
        <w:shd w:val="clear" w:color="auto" w:fill="FFFFFF"/>
        <w:spacing w:before="0" w:beforeAutospacing="0" w:after="300" w:afterAutospacing="0" w:line="276" w:lineRule="auto"/>
        <w:contextualSpacing/>
      </w:pPr>
      <w:r w:rsidRPr="002725EB">
        <w:t>6) умение определять назначение и функции различных социальных институтов;</w:t>
      </w:r>
    </w:p>
    <w:p w14:paraId="5FE02997" w14:textId="77777777" w:rsidR="00794EAE" w:rsidRPr="002725EB" w:rsidRDefault="00794EAE" w:rsidP="00794EAE">
      <w:pPr>
        <w:pStyle w:val="s1"/>
        <w:shd w:val="clear" w:color="auto" w:fill="FFFFFF"/>
        <w:spacing w:before="0" w:beforeAutospacing="0" w:after="300" w:afterAutospacing="0" w:line="276" w:lineRule="auto"/>
        <w:contextualSpacing/>
      </w:pPr>
      <w:r w:rsidRPr="002725EB">
        <w:lastRenderedPageBreak/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35A85EB9" w14:textId="77777777" w:rsidR="00794EAE" w:rsidRPr="002725EB" w:rsidRDefault="00794EAE" w:rsidP="00794EAE">
      <w:pPr>
        <w:pStyle w:val="s1"/>
        <w:shd w:val="clear" w:color="auto" w:fill="FFFFFF"/>
        <w:spacing w:before="0" w:beforeAutospacing="0" w:after="300" w:afterAutospacing="0" w:line="276" w:lineRule="auto"/>
        <w:contextualSpacing/>
      </w:pPr>
      <w:r w:rsidRPr="002725EB"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1746A305" w14:textId="77777777" w:rsidR="00D81114" w:rsidRPr="006F7A8A" w:rsidRDefault="00794EAE" w:rsidP="006F7A8A">
      <w:pPr>
        <w:pStyle w:val="s1"/>
        <w:shd w:val="clear" w:color="auto" w:fill="FFFFFF"/>
        <w:spacing w:before="0" w:beforeAutospacing="0" w:after="300" w:afterAutospacing="0" w:line="276" w:lineRule="auto"/>
        <w:contextualSpacing/>
      </w:pPr>
      <w:r w:rsidRPr="002725EB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</w:t>
      </w:r>
      <w:r w:rsidR="006F7A8A">
        <w:t xml:space="preserve"> задач и средств их достижения.</w:t>
      </w:r>
    </w:p>
    <w:p w14:paraId="0BE8B90E" w14:textId="77777777" w:rsidR="0030693C" w:rsidRPr="002725EB" w:rsidRDefault="007F710E" w:rsidP="007F710E">
      <w:pPr>
        <w:autoSpaceDE w:val="0"/>
        <w:autoSpaceDN w:val="0"/>
        <w:adjustRightInd w:val="0"/>
        <w:spacing w:before="75" w:after="0" w:line="268" w:lineRule="auto"/>
        <w:ind w:firstLine="4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2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Предметные результаты</w:t>
      </w:r>
      <w:r w:rsidRPr="00272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освоения  курса физики в 10</w:t>
      </w:r>
      <w:r w:rsidR="00794EAE">
        <w:rPr>
          <w:rFonts w:ascii="Times New Roman" w:hAnsi="Times New Roman" w:cs="Times New Roman"/>
          <w:sz w:val="24"/>
          <w:szCs w:val="24"/>
          <w:shd w:val="clear" w:color="auto" w:fill="FFFFFF"/>
        </w:rPr>
        <w:t>-11 классах</w:t>
      </w:r>
      <w:r w:rsidRPr="00272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базовом уровне ориентированы на обеспечение преимущественно общеобразовательной и общекультурной подготовки.</w:t>
      </w:r>
      <w:r w:rsidR="0030693C" w:rsidRPr="00272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25EB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 к предметным результатам освоения базового курса физики должны отражать:</w:t>
      </w:r>
    </w:p>
    <w:p w14:paraId="7A101770" w14:textId="77777777" w:rsidR="00520CF8" w:rsidRPr="002725EB" w:rsidRDefault="00520CF8" w:rsidP="00520CF8">
      <w:pPr>
        <w:pStyle w:val="s1"/>
        <w:shd w:val="clear" w:color="auto" w:fill="FFFFFF"/>
        <w:spacing w:before="0" w:beforeAutospacing="0" w:after="300" w:afterAutospacing="0" w:line="276" w:lineRule="auto"/>
        <w:contextualSpacing/>
      </w:pPr>
      <w:r w:rsidRPr="002725EB">
        <w:t xml:space="preserve"> 1)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14:paraId="56601D38" w14:textId="77777777" w:rsidR="00520CF8" w:rsidRPr="002725EB" w:rsidRDefault="00520CF8" w:rsidP="00520CF8">
      <w:pPr>
        <w:pStyle w:val="s1"/>
        <w:shd w:val="clear" w:color="auto" w:fill="FFFFFF"/>
        <w:spacing w:before="0" w:beforeAutospacing="0" w:after="300" w:afterAutospacing="0" w:line="276" w:lineRule="auto"/>
        <w:contextualSpacing/>
      </w:pPr>
      <w:r w:rsidRPr="002725EB"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14:paraId="404DDF29" w14:textId="77777777" w:rsidR="00520CF8" w:rsidRPr="002725EB" w:rsidRDefault="00520CF8" w:rsidP="00520CF8">
      <w:pPr>
        <w:pStyle w:val="s1"/>
        <w:shd w:val="clear" w:color="auto" w:fill="FFFFFF"/>
        <w:spacing w:before="0" w:beforeAutospacing="0" w:after="300" w:afterAutospacing="0" w:line="276" w:lineRule="auto"/>
        <w:contextualSpacing/>
      </w:pPr>
      <w:r w:rsidRPr="002725EB">
        <w:t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14:paraId="0676FE5E" w14:textId="77777777" w:rsidR="00520CF8" w:rsidRPr="002725EB" w:rsidRDefault="00520CF8" w:rsidP="00520CF8">
      <w:pPr>
        <w:pStyle w:val="s1"/>
        <w:shd w:val="clear" w:color="auto" w:fill="FFFFFF"/>
        <w:spacing w:before="0" w:beforeAutospacing="0" w:after="300" w:afterAutospacing="0" w:line="276" w:lineRule="auto"/>
        <w:contextualSpacing/>
      </w:pPr>
      <w:r w:rsidRPr="002725EB">
        <w:t>4) сформированность умения решать физические задачи;</w:t>
      </w:r>
    </w:p>
    <w:p w14:paraId="1E0900CA" w14:textId="77777777" w:rsidR="00520CF8" w:rsidRPr="002725EB" w:rsidRDefault="00520CF8" w:rsidP="00520CF8">
      <w:pPr>
        <w:pStyle w:val="s1"/>
        <w:shd w:val="clear" w:color="auto" w:fill="FFFFFF"/>
        <w:spacing w:before="0" w:beforeAutospacing="0" w:after="300" w:afterAutospacing="0" w:line="276" w:lineRule="auto"/>
        <w:contextualSpacing/>
      </w:pPr>
      <w:r w:rsidRPr="002725EB">
        <w:t>5)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14:paraId="5A701867" w14:textId="77777777" w:rsidR="0030693C" w:rsidRPr="002725EB" w:rsidRDefault="00520CF8" w:rsidP="007F710E">
      <w:pPr>
        <w:pStyle w:val="s1"/>
        <w:shd w:val="clear" w:color="auto" w:fill="FFFFFF"/>
        <w:spacing w:before="0" w:beforeAutospacing="0" w:after="300" w:afterAutospacing="0" w:line="276" w:lineRule="auto"/>
        <w:contextualSpacing/>
      </w:pPr>
      <w:r w:rsidRPr="002725EB">
        <w:t>6) сформированность собственной позиции по отношению к физической информации, получаемой из разных источников;</w:t>
      </w:r>
    </w:p>
    <w:p w14:paraId="19650B26" w14:textId="77777777" w:rsidR="0030693C" w:rsidRDefault="00346B2A" w:rsidP="0030693C">
      <w:pPr>
        <w:autoSpaceDE w:val="0"/>
        <w:autoSpaceDN w:val="0"/>
        <w:adjustRightInd w:val="0"/>
        <w:spacing w:before="300" w:after="150"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КУРСА ФИЗИКИ В 10</w:t>
      </w:r>
      <w:r w:rsidR="0030693C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БАЗОВОМ УРОВНЕ</w:t>
      </w:r>
    </w:p>
    <w:p w14:paraId="54698194" w14:textId="77777777" w:rsidR="0030693C" w:rsidRPr="00A875EA" w:rsidRDefault="008E7BEF" w:rsidP="00306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  <w:lang w:eastAsia="ru-RU"/>
        </w:rPr>
      </w:pPr>
      <w:r w:rsidRPr="00A875EA">
        <w:rPr>
          <w:rFonts w:ascii="Times New Roman" w:eastAsia="Times New Roman" w:hAnsi="Times New Roman" w:cs="Times New Roman"/>
          <w:b/>
          <w:bCs/>
          <w:color w:val="4F81BD" w:themeColor="accent1"/>
          <w:spacing w:val="-8"/>
          <w:sz w:val="28"/>
          <w:szCs w:val="28"/>
          <w:u w:val="single"/>
          <w:lang w:eastAsia="ru-RU"/>
        </w:rPr>
        <w:t>Введение (1</w:t>
      </w:r>
      <w:r w:rsidR="0030693C" w:rsidRPr="00A875EA">
        <w:rPr>
          <w:rFonts w:ascii="Times New Roman" w:eastAsia="Times New Roman" w:hAnsi="Times New Roman" w:cs="Times New Roman"/>
          <w:b/>
          <w:bCs/>
          <w:color w:val="4F81BD" w:themeColor="accent1"/>
          <w:spacing w:val="-8"/>
          <w:sz w:val="28"/>
          <w:szCs w:val="28"/>
          <w:u w:val="single"/>
          <w:lang w:eastAsia="ru-RU"/>
        </w:rPr>
        <w:t xml:space="preserve"> ч)</w:t>
      </w:r>
    </w:p>
    <w:p w14:paraId="6E9CDD42" w14:textId="77777777" w:rsidR="0030693C" w:rsidRPr="008E7BEF" w:rsidRDefault="008E7BEF" w:rsidP="00306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E7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8E7BEF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.</w:t>
      </w:r>
      <w:r w:rsidRPr="008E7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и место физики в формировании современной научной картины мира, в практической деятельности людей.</w:t>
      </w:r>
    </w:p>
    <w:p w14:paraId="12E12CA8" w14:textId="77777777" w:rsidR="0030693C" w:rsidRPr="00C65379" w:rsidRDefault="0030693C" w:rsidP="00306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37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Предметными результатами </w:t>
      </w:r>
      <w:r w:rsidRPr="00C6537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обучения по данной теме яв</w:t>
      </w:r>
      <w:r w:rsidRPr="00C6537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C65379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ляются:</w:t>
      </w:r>
    </w:p>
    <w:p w14:paraId="637AF049" w14:textId="77777777" w:rsidR="008E7BEF" w:rsidRPr="00C65379" w:rsidRDefault="00C65379" w:rsidP="00C65379">
      <w:pPr>
        <w:pStyle w:val="a8"/>
        <w:numPr>
          <w:ilvl w:val="0"/>
          <w:numId w:val="16"/>
        </w:numPr>
        <w:suppressAutoHyphens/>
        <w:spacing w:after="0"/>
        <w:jc w:val="both"/>
        <w:rPr>
          <w:rFonts w:ascii="Arial" w:hAnsi="Arial" w:cs="Arial"/>
          <w:sz w:val="24"/>
          <w:szCs w:val="24"/>
          <w:u w:color="000000"/>
          <w:bdr w:val="none" w:sz="0" w:space="0" w:color="auto" w:frame="1"/>
        </w:rPr>
      </w:pPr>
      <w:r w:rsidRPr="00C65379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умение </w:t>
      </w:r>
      <w:r w:rsidR="008E7BEF" w:rsidRPr="00C65379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7E6116C1" w14:textId="77777777" w:rsidR="0030693C" w:rsidRPr="00C65379" w:rsidRDefault="0030693C" w:rsidP="00C65379">
      <w:pPr>
        <w:pStyle w:val="a8"/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</w:t>
      </w:r>
      <w:r w:rsidR="008E7BEF" w:rsidRPr="00C6537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имание физических терминов: моделирование, научная гипотеза, научные факты, физический закон</w:t>
      </w:r>
      <w:r w:rsidRPr="00C653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B2DC14" w14:textId="77777777" w:rsidR="0030693C" w:rsidRPr="002725EB" w:rsidRDefault="0030693C" w:rsidP="00C65379">
      <w:pPr>
        <w:pStyle w:val="a8"/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учен</w:t>
      </w:r>
      <w:r w:rsidRPr="002725E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нашей страны в развитии со</w:t>
      </w:r>
      <w:r w:rsidRPr="002725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временной физики и влиянии на технический и социальный прогресс.</w:t>
      </w:r>
    </w:p>
    <w:p w14:paraId="01B1CFC0" w14:textId="77777777" w:rsidR="006F7A8A" w:rsidRDefault="006F7A8A" w:rsidP="00306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74" w:firstLine="426"/>
        <w:rPr>
          <w:rFonts w:ascii="Times New Roman" w:eastAsia="Times New Roman" w:hAnsi="Times New Roman" w:cs="Times New Roman"/>
          <w:b/>
          <w:color w:val="4F81BD" w:themeColor="accent1"/>
          <w:spacing w:val="-12"/>
          <w:sz w:val="28"/>
          <w:szCs w:val="28"/>
          <w:u w:val="single"/>
          <w:lang w:eastAsia="ru-RU"/>
        </w:rPr>
      </w:pPr>
    </w:p>
    <w:p w14:paraId="1D7B9C32" w14:textId="77777777" w:rsidR="006F7A8A" w:rsidRDefault="006F7A8A" w:rsidP="00306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74" w:firstLine="426"/>
        <w:rPr>
          <w:rFonts w:ascii="Times New Roman" w:eastAsia="Times New Roman" w:hAnsi="Times New Roman" w:cs="Times New Roman"/>
          <w:b/>
          <w:color w:val="4F81BD" w:themeColor="accent1"/>
          <w:spacing w:val="-12"/>
          <w:sz w:val="28"/>
          <w:szCs w:val="28"/>
          <w:u w:val="single"/>
          <w:lang w:eastAsia="ru-RU"/>
        </w:rPr>
      </w:pPr>
    </w:p>
    <w:p w14:paraId="2A23DA6C" w14:textId="77777777" w:rsidR="0030693C" w:rsidRPr="00A875EA" w:rsidRDefault="005B013C" w:rsidP="00306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74" w:firstLine="426"/>
        <w:rPr>
          <w:rFonts w:ascii="Times New Roman" w:eastAsia="Times New Roman" w:hAnsi="Times New Roman" w:cs="Times New Roman"/>
          <w:b/>
          <w:color w:val="4F81BD" w:themeColor="accent1"/>
          <w:spacing w:val="-9"/>
          <w:sz w:val="28"/>
          <w:szCs w:val="28"/>
          <w:u w:val="single"/>
          <w:lang w:eastAsia="ru-RU"/>
        </w:rPr>
      </w:pPr>
      <w:r w:rsidRPr="00A875EA">
        <w:rPr>
          <w:rFonts w:ascii="Times New Roman" w:eastAsia="Times New Roman" w:hAnsi="Times New Roman" w:cs="Times New Roman"/>
          <w:b/>
          <w:color w:val="4F81BD" w:themeColor="accent1"/>
          <w:spacing w:val="-12"/>
          <w:sz w:val="28"/>
          <w:szCs w:val="28"/>
          <w:u w:val="single"/>
          <w:lang w:eastAsia="ru-RU"/>
        </w:rPr>
        <w:t>Механика</w:t>
      </w:r>
      <w:r w:rsidRPr="00A875EA">
        <w:rPr>
          <w:rFonts w:ascii="Times New Roman" w:eastAsia="Times New Roman" w:hAnsi="Times New Roman" w:cs="Times New Roman"/>
          <w:b/>
          <w:color w:val="4F81BD" w:themeColor="accent1"/>
          <w:spacing w:val="-9"/>
          <w:sz w:val="28"/>
          <w:szCs w:val="28"/>
          <w:u w:val="single"/>
          <w:lang w:eastAsia="ru-RU"/>
        </w:rPr>
        <w:t xml:space="preserve"> (28</w:t>
      </w:r>
      <w:r w:rsidR="0030693C" w:rsidRPr="00A875EA">
        <w:rPr>
          <w:rFonts w:ascii="Times New Roman" w:eastAsia="Times New Roman" w:hAnsi="Times New Roman" w:cs="Times New Roman"/>
          <w:b/>
          <w:color w:val="4F81BD" w:themeColor="accent1"/>
          <w:spacing w:val="-9"/>
          <w:sz w:val="28"/>
          <w:szCs w:val="28"/>
          <w:u w:val="single"/>
          <w:lang w:eastAsia="ru-RU"/>
        </w:rPr>
        <w:t xml:space="preserve"> ч)</w:t>
      </w:r>
    </w:p>
    <w:p w14:paraId="3C7F2AD1" w14:textId="77777777" w:rsidR="005B013C" w:rsidRPr="002750C1" w:rsidRDefault="005B013C" w:rsidP="002750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14:paraId="759A55A3" w14:textId="77777777" w:rsidR="005B013C" w:rsidRPr="002750C1" w:rsidRDefault="005B013C" w:rsidP="002750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14:paraId="3CD43385" w14:textId="77777777" w:rsidR="005B013C" w:rsidRPr="006F7A8A" w:rsidRDefault="005B013C" w:rsidP="006F7A8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Импульс материальной точки и системы. Изменение и сохранение импульса. </w:t>
      </w:r>
      <w:r w:rsidRPr="002750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275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Механическая энергия системы тел. Закон сохранения механической энергии. Работа силы. Мощность.</w:t>
      </w:r>
    </w:p>
    <w:p w14:paraId="33C93EF9" w14:textId="77777777" w:rsidR="0030693C" w:rsidRPr="00346B2A" w:rsidRDefault="002750C1" w:rsidP="00306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-32"/>
          <w:sz w:val="24"/>
          <w:szCs w:val="24"/>
          <w:lang w:eastAsia="ru-RU"/>
        </w:rPr>
        <w:t xml:space="preserve">   </w:t>
      </w:r>
      <w:r w:rsidRPr="002725EB"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>ЛАБОРАТОРНЫЕ   РАБОТЫ</w:t>
      </w:r>
    </w:p>
    <w:p w14:paraId="4A819F23" w14:textId="77777777" w:rsidR="0030693C" w:rsidRPr="002750C1" w:rsidRDefault="002750C1" w:rsidP="002750C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B68AC">
        <w:rPr>
          <w:rFonts w:ascii="Times New Roman" w:hAnsi="Times New Roman" w:cs="Times New Roman"/>
          <w:sz w:val="24"/>
          <w:szCs w:val="24"/>
        </w:rPr>
        <w:t>Изучение движения тела, брошенного горизонтально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C2E2E5" w14:textId="77777777" w:rsidR="002750C1" w:rsidRPr="002750C1" w:rsidRDefault="002750C1" w:rsidP="002750C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B68AC">
        <w:rPr>
          <w:rFonts w:ascii="Times New Roman" w:hAnsi="Times New Roman" w:cs="Times New Roman"/>
          <w:sz w:val="24"/>
          <w:szCs w:val="24"/>
        </w:rPr>
        <w:t>Изучение движения тела по окружности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875B95" w14:textId="77777777" w:rsidR="002750C1" w:rsidRPr="002750C1" w:rsidRDefault="002750C1" w:rsidP="002750C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B68AC">
        <w:rPr>
          <w:rFonts w:ascii="Times New Roman" w:hAnsi="Times New Roman" w:cs="Times New Roman"/>
          <w:sz w:val="24"/>
          <w:szCs w:val="24"/>
        </w:rPr>
        <w:t>Измерение жесткости пружины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D14EA8" w14:textId="77777777" w:rsidR="002750C1" w:rsidRPr="002750C1" w:rsidRDefault="002750C1" w:rsidP="002750C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B68AC">
        <w:rPr>
          <w:rFonts w:ascii="Times New Roman" w:hAnsi="Times New Roman" w:cs="Times New Roman"/>
          <w:sz w:val="24"/>
          <w:szCs w:val="24"/>
        </w:rPr>
        <w:t>Измерение коэффициента трения скольжения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C32953" w14:textId="77777777" w:rsidR="002750C1" w:rsidRPr="002750C1" w:rsidRDefault="002750C1" w:rsidP="002750C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B68AC">
        <w:rPr>
          <w:rFonts w:ascii="Times New Roman" w:hAnsi="Times New Roman" w:cs="Times New Roman"/>
          <w:sz w:val="24"/>
          <w:szCs w:val="24"/>
        </w:rPr>
        <w:t>Изучение закона сохранения механической энергии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1501A8" w14:textId="77777777" w:rsidR="002750C1" w:rsidRPr="002750C1" w:rsidRDefault="002750C1" w:rsidP="002750C1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B68AC">
        <w:rPr>
          <w:rFonts w:ascii="Times New Roman" w:hAnsi="Times New Roman" w:cs="Times New Roman"/>
          <w:sz w:val="24"/>
          <w:szCs w:val="24"/>
        </w:rPr>
        <w:t>Изучение равновесия тела под действием нескольких сил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ED8630" w14:textId="77777777" w:rsidR="0030693C" w:rsidRPr="002725EB" w:rsidRDefault="0030693C" w:rsidP="00306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5E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Предметными результатами </w:t>
      </w:r>
      <w:r w:rsidRPr="002725E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обучения по данной теме яв</w:t>
      </w:r>
      <w:r w:rsidRPr="002725E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2725EB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ляются:</w:t>
      </w:r>
    </w:p>
    <w:p w14:paraId="2C41B887" w14:textId="77777777" w:rsidR="0030693C" w:rsidRPr="002725EB" w:rsidRDefault="002750C1" w:rsidP="002750C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693C" w:rsidRPr="002725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способность объяснять физические явле</w:t>
      </w:r>
      <w:r w:rsidR="0030693C" w:rsidRPr="002725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ния: </w:t>
      </w:r>
      <w:r w:rsidRPr="0027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механическое движение, невесомость, инерция, трение;</w:t>
      </w:r>
    </w:p>
    <w:p w14:paraId="7050EBC1" w14:textId="77777777" w:rsidR="0030693C" w:rsidRPr="002725EB" w:rsidRDefault="0030693C" w:rsidP="0030693C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5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экспериментальными методами исследова</w:t>
      </w:r>
      <w:r w:rsidRPr="002725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при </w:t>
      </w:r>
      <w:r w:rsidR="002750C1" w:rsidRPr="0027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изучении движения тела, брошенного горизонтально, при движении тела по окружности,</w:t>
      </w:r>
      <w:r w:rsidR="002725EB" w:rsidRPr="0027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измерении жесткости пружины, коэффициента трения скольжения, при изучении закона сохранения механической энергии, при изучении равновесия тела под действием нескольких сил</w:t>
      </w:r>
      <w:r w:rsidRPr="00272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714DB6" w14:textId="77777777" w:rsidR="0030693C" w:rsidRPr="002725EB" w:rsidRDefault="002725EB" w:rsidP="002725E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693C" w:rsidRPr="0027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причин </w:t>
      </w:r>
      <w:r w:rsidRPr="0027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равновесия тел, невесомости, изменения скорости тел, возникновения действия различных сил;</w:t>
      </w:r>
    </w:p>
    <w:p w14:paraId="74BF3008" w14:textId="77777777" w:rsidR="0030693C" w:rsidRPr="002725EB" w:rsidRDefault="002725EB" w:rsidP="002725E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5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93C" w:rsidRPr="002725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полученные знания в повсед</w:t>
      </w:r>
      <w:r w:rsidR="0030693C" w:rsidRPr="002725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невной жизни (быт, экология, охрана окружающей среды).</w:t>
      </w:r>
    </w:p>
    <w:p w14:paraId="65A298EB" w14:textId="77777777" w:rsidR="0030693C" w:rsidRPr="00A875EA" w:rsidRDefault="002725EB" w:rsidP="00306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</w:pPr>
      <w:r w:rsidRPr="00A875EA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Молекулярная физика. Тепловые явления (21ч)</w:t>
      </w:r>
    </w:p>
    <w:p w14:paraId="29D14C82" w14:textId="77777777" w:rsidR="002725EB" w:rsidRPr="002725EB" w:rsidRDefault="002725EB" w:rsidP="002725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5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7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27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Клапейрона</w:t>
      </w:r>
      <w:proofErr w:type="spellEnd"/>
      <w:r w:rsidRPr="0027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70E899" w14:textId="77777777" w:rsidR="0030693C" w:rsidRPr="00715E23" w:rsidRDefault="002725EB" w:rsidP="00715E2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Агрегатные состояния вещества.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7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энергия. Работа и теплопередача как способы изменения внутренней энергии. Первый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второй</w:t>
      </w:r>
      <w:r w:rsidRPr="0027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7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термодинамики. Необратимость тепловых процессов. Принципы действия тепловых машин. </w:t>
      </w:r>
    </w:p>
    <w:p w14:paraId="4F981976" w14:textId="77777777" w:rsidR="0030693C" w:rsidRPr="00DF5BE7" w:rsidRDefault="00C1539A" w:rsidP="00306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 xml:space="preserve"> </w:t>
      </w:r>
      <w:r w:rsidR="0030693C" w:rsidRPr="00DF5BE7"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>ЛАБОРАТОРНЫЕ   РАБОТЫ</w:t>
      </w:r>
    </w:p>
    <w:p w14:paraId="1915A294" w14:textId="77777777" w:rsidR="0030693C" w:rsidRPr="00DF5BE7" w:rsidRDefault="00715E23" w:rsidP="00715E23">
      <w:pPr>
        <w:pStyle w:val="a8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E7">
        <w:rPr>
          <w:rFonts w:ascii="Times New Roman" w:hAnsi="Times New Roman" w:cs="Times New Roman"/>
          <w:sz w:val="24"/>
          <w:szCs w:val="24"/>
        </w:rPr>
        <w:t>Экспериментальная проверка закона Гей-Люссака.</w:t>
      </w:r>
    </w:p>
    <w:p w14:paraId="6E0AD204" w14:textId="77777777" w:rsidR="0030693C" w:rsidRPr="00DF5BE7" w:rsidRDefault="0030693C" w:rsidP="00306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E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Предметными результатами </w:t>
      </w:r>
      <w:r w:rsidRPr="00DF5BE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обучения по данной теме яв</w:t>
      </w:r>
      <w:r w:rsidRPr="00DF5BE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ляются:</w:t>
      </w:r>
    </w:p>
    <w:p w14:paraId="3027E3E2" w14:textId="77777777" w:rsidR="0030693C" w:rsidRPr="00DF5BE7" w:rsidRDefault="00715E23" w:rsidP="00715E2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0693C"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способность объяснять физические явле</w:t>
      </w:r>
      <w:r w:rsidR="0030693C"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ния: </w:t>
      </w:r>
      <w:r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смачивания, броуновское движение;</w:t>
      </w:r>
    </w:p>
    <w:p w14:paraId="055E1578" w14:textId="77777777" w:rsidR="0030693C" w:rsidRPr="00DF5BE7" w:rsidRDefault="00715E23" w:rsidP="00715E2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- умение </w:t>
      </w:r>
      <w:r w:rsidR="00DF5BE7" w:rsidRPr="00DF5B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измерять температуру с помощью термометра, давление с помощью манометра, влажность воздуха</w:t>
      </w:r>
      <w:r w:rsidR="0030693C"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6A5133" w14:textId="77777777" w:rsidR="0030693C" w:rsidRPr="00DF5BE7" w:rsidRDefault="00DF5BE7" w:rsidP="00DF5BE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0693C"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экспериментальными методами исследова</w:t>
      </w:r>
      <w:r w:rsidR="0030693C"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F5B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ния при проверке справедливости закона Гей-Люссака</w:t>
      </w:r>
      <w:r w:rsidR="0030693C"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B9B245" w14:textId="77777777" w:rsidR="0030693C" w:rsidRPr="00DF5BE7" w:rsidRDefault="00DF5BE7" w:rsidP="00DF5BE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0693C"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смысла основных физических законов и умение применять их на практике: </w:t>
      </w:r>
      <w:r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газовые законы, 1 закон термодинамики, 2 закон термодинамики</w:t>
      </w:r>
      <w:r w:rsidR="0030693C"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F8E95E" w14:textId="77777777" w:rsidR="0030693C" w:rsidRPr="00DF5BE7" w:rsidRDefault="00DF5BE7" w:rsidP="00DF5BE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понимание принципа</w:t>
      </w:r>
      <w:r w:rsidR="0030693C"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</w:t>
      </w:r>
      <w:r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тепловых двигателей, термометра, психрометра, манометра</w:t>
      </w:r>
      <w:r w:rsidR="0030693C" w:rsidRPr="00DF5B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способов обеспечения безопасности при их ис</w:t>
      </w:r>
      <w:r w:rsidR="0030693C" w:rsidRPr="00DF5B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="0030693C"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пользовании;</w:t>
      </w:r>
    </w:p>
    <w:p w14:paraId="081D8EFF" w14:textId="77777777" w:rsidR="0030693C" w:rsidRPr="00DF5BE7" w:rsidRDefault="00DF5BE7" w:rsidP="00DF5BE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0693C"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выполнени</w:t>
      </w:r>
      <w:r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расчетов для нахож</w:t>
      </w:r>
      <w:r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дения: макроскопических параметров, размеров молекул, их микропараметров, КПД двигателей, внутренней энергии и работы, количества теплоты</w:t>
      </w:r>
      <w:r w:rsidR="0030693C" w:rsidRPr="00DF5BE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 соответствии с поставленной задачей на ос</w:t>
      </w:r>
      <w:r w:rsidR="0030693C" w:rsidRPr="00DF5BE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="0030693C"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новании использования законов </w:t>
      </w:r>
      <w:r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молекулярной физики и термодинамики</w:t>
      </w:r>
      <w:r w:rsidR="0030693C"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0389ED" w14:textId="77777777" w:rsidR="00F23477" w:rsidRPr="006F7A8A" w:rsidRDefault="00DF5BE7" w:rsidP="006F7A8A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0693C"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полученные знания в повседнев</w:t>
      </w:r>
      <w:r w:rsidR="0030693C" w:rsidRPr="00DF5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жизни (экология,</w:t>
      </w:r>
      <w:r w:rsidR="006F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быт, охрана окружающей среды).</w:t>
      </w:r>
    </w:p>
    <w:p w14:paraId="2FCF3944" w14:textId="77777777" w:rsidR="0030693C" w:rsidRPr="00A875EA" w:rsidRDefault="00A875EA" w:rsidP="00306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</w:pPr>
      <w:r w:rsidRPr="00A875EA">
        <w:rPr>
          <w:rFonts w:ascii="Times New Roman" w:eastAsia="Times New Roman" w:hAnsi="Times New Roman" w:cs="Times New Roman"/>
          <w:b/>
          <w:color w:val="4F81BD" w:themeColor="accent1"/>
          <w:spacing w:val="-10"/>
          <w:sz w:val="28"/>
          <w:szCs w:val="28"/>
          <w:u w:val="single"/>
          <w:lang w:eastAsia="ru-RU"/>
        </w:rPr>
        <w:t>Основы электродинамики (16</w:t>
      </w:r>
      <w:r w:rsidR="0030693C" w:rsidRPr="00A875EA">
        <w:rPr>
          <w:rFonts w:ascii="Times New Roman" w:eastAsia="Times New Roman" w:hAnsi="Times New Roman" w:cs="Times New Roman"/>
          <w:b/>
          <w:color w:val="4F81BD" w:themeColor="accent1"/>
          <w:spacing w:val="-10"/>
          <w:sz w:val="28"/>
          <w:szCs w:val="28"/>
          <w:u w:val="single"/>
          <w:lang w:eastAsia="ru-RU"/>
        </w:rPr>
        <w:t xml:space="preserve"> ч)</w:t>
      </w:r>
    </w:p>
    <w:p w14:paraId="3BD4BC65" w14:textId="77777777" w:rsidR="00A875EA" w:rsidRPr="00A875EA" w:rsidRDefault="00A875EA" w:rsidP="00A875E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14:paraId="6B4C4E99" w14:textId="77777777" w:rsidR="0030693C" w:rsidRPr="006F7A8A" w:rsidRDefault="00A875EA" w:rsidP="006F7A8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A875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Сверхпроводимость.</w:t>
      </w:r>
    </w:p>
    <w:p w14:paraId="6970309A" w14:textId="77777777" w:rsidR="0030693C" w:rsidRPr="000E1C15" w:rsidRDefault="00C1539A" w:rsidP="00306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 xml:space="preserve"> </w:t>
      </w:r>
      <w:r w:rsidR="0030693C" w:rsidRPr="000E1C15"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 xml:space="preserve">  ЛАБОРАТОРНЫЕ   РАБОТЫ</w:t>
      </w:r>
    </w:p>
    <w:p w14:paraId="100568E1" w14:textId="77777777" w:rsidR="0030693C" w:rsidRPr="000E1C15" w:rsidRDefault="00A875EA" w:rsidP="00306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30693C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C15">
        <w:rPr>
          <w:rFonts w:ascii="Times New Roman" w:hAnsi="Times New Roman" w:cs="Times New Roman"/>
          <w:sz w:val="24"/>
          <w:szCs w:val="24"/>
        </w:rPr>
        <w:t>Последовательное и параллельное соединения проводников.</w:t>
      </w:r>
    </w:p>
    <w:p w14:paraId="3A95268D" w14:textId="77777777" w:rsidR="0030693C" w:rsidRPr="000E1C15" w:rsidRDefault="00A875EA" w:rsidP="00306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</w:t>
      </w:r>
      <w:r w:rsidRPr="000E1C15">
        <w:rPr>
          <w:rFonts w:ascii="Times New Roman" w:hAnsi="Times New Roman" w:cs="Times New Roman"/>
          <w:sz w:val="24"/>
          <w:szCs w:val="24"/>
        </w:rPr>
        <w:t>Измерение ЭДС и внутреннего сопротивления источника тока.</w:t>
      </w:r>
    </w:p>
    <w:p w14:paraId="06F4CC83" w14:textId="77777777" w:rsidR="0030693C" w:rsidRPr="000E1C15" w:rsidRDefault="0030693C" w:rsidP="00306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1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lastRenderedPageBreak/>
        <w:t xml:space="preserve">Предметными результатами </w:t>
      </w:r>
      <w:r w:rsidRPr="000E1C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обучения по данной теме яв</w:t>
      </w:r>
      <w:r w:rsidRPr="000E1C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ляются:</w:t>
      </w:r>
    </w:p>
    <w:p w14:paraId="78567688" w14:textId="77777777" w:rsidR="0030693C" w:rsidRPr="000E1C15" w:rsidRDefault="000E1C15" w:rsidP="000E1C1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693C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способность объяснять физические явле</w:t>
      </w:r>
      <w:r w:rsidR="0030693C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ния: </w:t>
      </w:r>
      <w:r w:rsidR="00A875EA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проводимость различных веществ</w:t>
      </w:r>
      <w:r w:rsidR="0030693C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0E4169" w14:textId="77777777" w:rsidR="0030693C" w:rsidRPr="000E1C15" w:rsidRDefault="000E1C15" w:rsidP="000E1C1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693C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измерять: </w:t>
      </w:r>
      <w:r w:rsidR="00A875EA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тока, электрическое напряжение, ЭДС</w:t>
      </w:r>
      <w:r w:rsidR="0030693C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F01251" w14:textId="77777777" w:rsidR="0030693C" w:rsidRPr="000E1C15" w:rsidRDefault="000E1C15" w:rsidP="000E1C1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693C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экспериментальными методами исследова</w:t>
      </w:r>
      <w:r w:rsidR="0030693C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при </w:t>
      </w:r>
      <w:r w:rsidR="00A875EA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изучении законов параллельного и последовательного соединений проводников, при измерении ЭДС и внутреннего сопротивления источника тока</w:t>
      </w:r>
      <w:r w:rsidR="0030693C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5FB779B" w14:textId="77777777" w:rsidR="0030693C" w:rsidRPr="000E1C15" w:rsidRDefault="000E1C15" w:rsidP="000E1C1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75EA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смысла основных физических законов</w:t>
      </w:r>
      <w:r w:rsidR="0030693C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875EA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сохранения электрического заряда, зак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Кулона, законы постоянного </w:t>
      </w:r>
      <w:proofErr w:type="gramStart"/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</w:t>
      </w:r>
      <w:r w:rsidR="00A875EA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93C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3B284868" w14:textId="77777777" w:rsidR="0030693C" w:rsidRPr="000E1C15" w:rsidRDefault="000E1C15" w:rsidP="000E1C1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693C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выполнения расчетов для нахож</w:t>
      </w:r>
      <w:r w:rsidR="0030693C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дения: 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93C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электрического тока</w:t>
      </w:r>
      <w:r w:rsidR="0030693C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мощности, 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ЭДС, силы тока, электрического сопротивления, напряженности электрического поля, разности потенциалов</w:t>
      </w:r>
      <w:r w:rsidR="0030693C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6E821E" w14:textId="77777777" w:rsidR="0030693C" w:rsidRPr="000E1C15" w:rsidRDefault="000E1C15" w:rsidP="000E1C1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693C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полученные знания в повседнев</w:t>
      </w:r>
      <w:r w:rsidR="0030693C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жизни (экология, быт, охрана окружающей среды).</w:t>
      </w:r>
    </w:p>
    <w:p w14:paraId="1182858E" w14:textId="77777777" w:rsidR="0030693C" w:rsidRPr="000E1C15" w:rsidRDefault="000E1C15" w:rsidP="0030693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right="5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</w:pPr>
      <w:r w:rsidRPr="000E1C15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  <w:t>Обобщающее повторение (2</w:t>
      </w:r>
      <w:r w:rsidR="0030693C" w:rsidRPr="000E1C15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  <w:t>ч)</w:t>
      </w:r>
    </w:p>
    <w:p w14:paraId="574A4518" w14:textId="77777777" w:rsidR="003C39A1" w:rsidRDefault="003C39A1" w:rsidP="00573AA1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97F83" w14:textId="77777777" w:rsidR="00003335" w:rsidRPr="0058113F" w:rsidRDefault="00003335" w:rsidP="00003335">
      <w:pPr>
        <w:autoSpaceDE w:val="0"/>
        <w:autoSpaceDN w:val="0"/>
        <w:adjustRightInd w:val="0"/>
        <w:spacing w:before="300" w:after="150" w:line="273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811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СОДЕРЖАНИЕ КУРСА ФИЗИКИ В 11 КЛАССЕ НА БАЗОВОМ УРОВНЕ</w:t>
      </w:r>
    </w:p>
    <w:p w14:paraId="39AD9D9B" w14:textId="77777777" w:rsidR="00C1539A" w:rsidRPr="00C1539A" w:rsidRDefault="00003335" w:rsidP="00C153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pacing w:val="-8"/>
          <w:sz w:val="28"/>
          <w:szCs w:val="28"/>
          <w:u w:val="single"/>
          <w:lang w:eastAsia="ru-RU"/>
        </w:rPr>
        <w:t>Основы э</w:t>
      </w:r>
      <w:r w:rsidR="00F23477">
        <w:rPr>
          <w:rFonts w:ascii="Times New Roman" w:eastAsia="Times New Roman" w:hAnsi="Times New Roman" w:cs="Times New Roman"/>
          <w:b/>
          <w:bCs/>
          <w:color w:val="4F81BD" w:themeColor="accent1"/>
          <w:spacing w:val="-8"/>
          <w:sz w:val="28"/>
          <w:szCs w:val="28"/>
          <w:u w:val="single"/>
          <w:lang w:eastAsia="ru-RU"/>
        </w:rPr>
        <w:t>лектродинамики (продолжен</w:t>
      </w:r>
      <w:r w:rsidR="00797988">
        <w:rPr>
          <w:rFonts w:ascii="Times New Roman" w:eastAsia="Times New Roman" w:hAnsi="Times New Roman" w:cs="Times New Roman"/>
          <w:b/>
          <w:bCs/>
          <w:color w:val="4F81BD" w:themeColor="accent1"/>
          <w:spacing w:val="-8"/>
          <w:sz w:val="28"/>
          <w:szCs w:val="28"/>
          <w:u w:val="single"/>
          <w:lang w:eastAsia="ru-RU"/>
        </w:rPr>
        <w:t>ие) (9</w:t>
      </w:r>
      <w:r w:rsidRPr="00A875EA">
        <w:rPr>
          <w:rFonts w:ascii="Times New Roman" w:eastAsia="Times New Roman" w:hAnsi="Times New Roman" w:cs="Times New Roman"/>
          <w:b/>
          <w:bCs/>
          <w:color w:val="4F81BD" w:themeColor="accent1"/>
          <w:spacing w:val="-8"/>
          <w:sz w:val="28"/>
          <w:szCs w:val="28"/>
          <w:u w:val="single"/>
          <w:lang w:eastAsia="ru-RU"/>
        </w:rPr>
        <w:t xml:space="preserve"> ч)</w:t>
      </w:r>
    </w:p>
    <w:p w14:paraId="5484150E" w14:textId="77777777" w:rsidR="00C1539A" w:rsidRPr="00C1539A" w:rsidRDefault="00752147" w:rsidP="00C15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Магнитное поле. </w:t>
      </w:r>
      <w:r w:rsidR="00C1539A" w:rsidRPr="00C1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Индукция магнитного поля.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Сила Ампера. </w:t>
      </w:r>
      <w:r w:rsidR="00C1539A" w:rsidRPr="00C1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Действие магнитного поля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39A" w:rsidRPr="00C1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движущуюся заряженную частицу. Сила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39A" w:rsidRPr="00C1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Лоренца. Магнитные свойства вещества.</w:t>
      </w:r>
    </w:p>
    <w:p w14:paraId="6A289A71" w14:textId="77777777" w:rsidR="00752147" w:rsidRPr="00C1539A" w:rsidRDefault="00752147" w:rsidP="00752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Электромагнитная индукция. Магнитный поток. Правило Ленца. </w:t>
      </w:r>
      <w:r w:rsidR="00C1539A" w:rsidRPr="00C1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электромагнитной индукции.</w:t>
      </w:r>
      <w:r w:rsidRPr="0075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Явление самоиндукции. Индуктивность. </w:t>
      </w:r>
      <w:r w:rsidRPr="00C153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Энергия  магнитного поля.</w:t>
      </w:r>
    </w:p>
    <w:p w14:paraId="32B9D185" w14:textId="77777777" w:rsidR="00C1539A" w:rsidRPr="00752147" w:rsidRDefault="00752147" w:rsidP="007521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-32"/>
          <w:sz w:val="24"/>
          <w:szCs w:val="24"/>
          <w:lang w:eastAsia="ru-RU"/>
        </w:rPr>
        <w:t xml:space="preserve">   </w:t>
      </w:r>
      <w:r w:rsidRPr="002725EB"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>ЛАБОРАТОРНЫЕ   РАБОТЫ</w:t>
      </w:r>
    </w:p>
    <w:p w14:paraId="1DA7A772" w14:textId="77777777" w:rsidR="00C1539A" w:rsidRDefault="00C1539A" w:rsidP="00C1539A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явления электромагнитной индукции.</w:t>
      </w:r>
    </w:p>
    <w:p w14:paraId="43CF88DF" w14:textId="77777777" w:rsidR="00FB24B0" w:rsidRDefault="00FB24B0" w:rsidP="00C1539A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явления электромагнитной индукции.</w:t>
      </w:r>
    </w:p>
    <w:p w14:paraId="0BC29F4B" w14:textId="77777777" w:rsidR="00C1539A" w:rsidRPr="00C1539A" w:rsidRDefault="00C1539A" w:rsidP="00C153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39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Предметными результатами </w:t>
      </w:r>
      <w:r w:rsidRPr="00C153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обучения по данной теме яв</w:t>
      </w:r>
      <w:r w:rsidRPr="00C1539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C1539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ляются:</w:t>
      </w:r>
    </w:p>
    <w:p w14:paraId="4465B046" w14:textId="77777777" w:rsidR="00C1539A" w:rsidRDefault="00C1539A" w:rsidP="00BE7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понимание </w:t>
      </w:r>
      <w:r w:rsidR="0079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владение физическими понятиями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магнитное поле</w:t>
      </w:r>
      <w:r w:rsidR="0079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электромагнитное поле, индукция магнитного поля, индуктивность, сила Ампера, сила Лоренца, магнитный поток;</w:t>
      </w:r>
    </w:p>
    <w:p w14:paraId="0C2857D5" w14:textId="77777777" w:rsidR="007965C1" w:rsidRDefault="007965C1" w:rsidP="00BE7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и способность объяснять физические явления: электромагнитной индукции</w:t>
      </w:r>
      <w:r w:rsidR="00C23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самоиндукции</w:t>
      </w:r>
      <w:r w:rsidR="00BE7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2BE3729" w14:textId="77777777" w:rsidR="00BE7A2D" w:rsidRDefault="00BE7A2D" w:rsidP="00BE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смысла основных физических законов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электромагнитной индукции, закона Ампера, правила Ленца, правила буравчика, правила левой руки;</w:t>
      </w:r>
    </w:p>
    <w:p w14:paraId="5656DCE3" w14:textId="77777777" w:rsidR="00F23477" w:rsidRDefault="00F23477" w:rsidP="00BE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экспериментальными методами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действия магнитного поля на ток и изучения явления электромагнитной индукции;</w:t>
      </w:r>
    </w:p>
    <w:p w14:paraId="5D64C4C3" w14:textId="77777777" w:rsidR="00F23477" w:rsidRDefault="00F23477" w:rsidP="00BE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выполнения расчетов для нахож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ЭДС индукции, силы Лоренца, силы Ампера, магнитного потока, индуктивности, энергии магнитного поля;</w:t>
      </w:r>
    </w:p>
    <w:p w14:paraId="7DDD4494" w14:textId="77777777" w:rsidR="00BE7A2D" w:rsidRPr="006F7A8A" w:rsidRDefault="00F23477" w:rsidP="00BE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полученные знания в повседнев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жизни</w:t>
      </w:r>
      <w:r w:rsidR="006F7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9CD681" w14:textId="77777777" w:rsidR="00F23477" w:rsidRPr="00C1539A" w:rsidRDefault="00F23477" w:rsidP="00F234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pacing w:val="-8"/>
          <w:sz w:val="28"/>
          <w:szCs w:val="28"/>
          <w:u w:val="single"/>
          <w:lang w:eastAsia="ru-RU"/>
        </w:rPr>
        <w:t xml:space="preserve"> Колебания и волны </w:t>
      </w:r>
      <w:r w:rsidR="009D3F0D">
        <w:rPr>
          <w:rFonts w:ascii="Times New Roman" w:eastAsia="Times New Roman" w:hAnsi="Times New Roman" w:cs="Times New Roman"/>
          <w:b/>
          <w:bCs/>
          <w:color w:val="4F81BD" w:themeColor="accent1"/>
          <w:spacing w:val="-8"/>
          <w:sz w:val="28"/>
          <w:szCs w:val="28"/>
          <w:u w:val="single"/>
          <w:lang w:eastAsia="ru-RU"/>
        </w:rPr>
        <w:t>(16</w:t>
      </w:r>
      <w:r w:rsidRPr="00A875EA">
        <w:rPr>
          <w:rFonts w:ascii="Times New Roman" w:eastAsia="Times New Roman" w:hAnsi="Times New Roman" w:cs="Times New Roman"/>
          <w:b/>
          <w:bCs/>
          <w:color w:val="4F81BD" w:themeColor="accent1"/>
          <w:spacing w:val="-8"/>
          <w:sz w:val="28"/>
          <w:szCs w:val="28"/>
          <w:u w:val="single"/>
          <w:lang w:eastAsia="ru-RU"/>
        </w:rPr>
        <w:t xml:space="preserve"> ч)</w:t>
      </w:r>
    </w:p>
    <w:p w14:paraId="17DDECB5" w14:textId="77777777" w:rsidR="00C23F68" w:rsidRDefault="00752147" w:rsidP="00C23F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Свободные колебания. Гармонические колебания. </w:t>
      </w:r>
      <w:r w:rsidR="00C23F68" w:rsidRPr="00C23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Затухающие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вынужденные колебания. Р</w:t>
      </w:r>
      <w:r w:rsidR="00C23F68" w:rsidRPr="00C23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езонанс.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7CE8710" w14:textId="77777777" w:rsidR="00595D64" w:rsidRDefault="00FB24B0" w:rsidP="00595D6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Свободные электромагнитные колебания. Гармонические электромагнитные колебания в колебательном контуре. Формула Томсона. Переменный электрический ток. Резистор в цепи переменного тока. Резонанс в электрической цепи. </w:t>
      </w:r>
    </w:p>
    <w:p w14:paraId="09204A35" w14:textId="77777777" w:rsidR="00752147" w:rsidRPr="00595D64" w:rsidRDefault="00FB24B0" w:rsidP="00595D6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Волновые явления. Характеристики волны</w:t>
      </w:r>
      <w:r w:rsidR="00514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Звуковые волны. Интерференция, дифракция и поляризация механических волн.</w:t>
      </w:r>
      <w:r w:rsidRPr="00FB2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Электромагнитное поле. Электромагнитная волна. Свойства электромагнитных волн. Развитие средств связи.</w:t>
      </w:r>
    </w:p>
    <w:p w14:paraId="36CB7B1E" w14:textId="77777777" w:rsidR="00C23F68" w:rsidRPr="00346B2A" w:rsidRDefault="00C23F68" w:rsidP="00C23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-32"/>
          <w:sz w:val="24"/>
          <w:szCs w:val="24"/>
          <w:lang w:eastAsia="ru-RU"/>
        </w:rPr>
        <w:t xml:space="preserve">   </w:t>
      </w:r>
      <w:r w:rsidRPr="002725EB"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>ЛАБОРАТОРНЫЕ   РАБОТЫ</w:t>
      </w:r>
    </w:p>
    <w:p w14:paraId="373EF9A7" w14:textId="77777777" w:rsidR="00C23F68" w:rsidRDefault="00C23F68" w:rsidP="00C23F68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ускорения свободного падения при помощи маятника.</w:t>
      </w:r>
    </w:p>
    <w:p w14:paraId="05FC47A6" w14:textId="77777777" w:rsidR="00C23F68" w:rsidRPr="00C23F68" w:rsidRDefault="00C23F68" w:rsidP="00C23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Предметными результатами </w:t>
      </w:r>
      <w:r w:rsidRPr="00C23F6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обучения по данной теме яв</w:t>
      </w:r>
      <w:r w:rsidRPr="00C23F6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C23F68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ляются:</w:t>
      </w:r>
    </w:p>
    <w:p w14:paraId="3A5565D3" w14:textId="77777777" w:rsidR="00C23F68" w:rsidRDefault="00717F8A" w:rsidP="00C23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понимание и владение физическими понятиями: </w:t>
      </w:r>
      <w:r w:rsidR="00FB2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переменный электрический ток,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колебания, гармонические колебания, электромагнитные колебания, свободные, вынужденные, затухающие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колебания,  колебательный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контур, характеристики колебаний;</w:t>
      </w:r>
    </w:p>
    <w:p w14:paraId="7930242B" w14:textId="77777777" w:rsidR="00C23F68" w:rsidRDefault="00717F8A" w:rsidP="00717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понимание и способность объяснять физические явления: преобразование энергии магнитного поля в энергию электрического поля и обратно в колебательном контуре, механический резонанс, резонанс в цепи переменного тока;</w:t>
      </w:r>
    </w:p>
    <w:p w14:paraId="46E881A1" w14:textId="77777777" w:rsidR="00717F8A" w:rsidRDefault="00717F8A" w:rsidP="00717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экспериментальным методом определения ускорения свободного падения при помощи маятника;</w:t>
      </w:r>
    </w:p>
    <w:p w14:paraId="60C1C8A4" w14:textId="77777777" w:rsidR="00752147" w:rsidRDefault="00752147" w:rsidP="00717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выполнения расчетов для нахож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характеристик механических и электромагнитных колебаний;</w:t>
      </w:r>
    </w:p>
    <w:p w14:paraId="053B1C8A" w14:textId="77777777" w:rsidR="00717F8A" w:rsidRPr="006F7A8A" w:rsidRDefault="00717F8A" w:rsidP="00717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2147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полученные знания в повседнев</w:t>
      </w:r>
      <w:r w:rsidR="00752147"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жизни</w:t>
      </w:r>
      <w:r w:rsidR="006F7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C28F42" w14:textId="77777777" w:rsidR="00752147" w:rsidRPr="00C1539A" w:rsidRDefault="007F693F" w:rsidP="007521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pacing w:val="-8"/>
          <w:sz w:val="28"/>
          <w:szCs w:val="28"/>
          <w:u w:val="single"/>
          <w:lang w:eastAsia="ru-RU"/>
        </w:rPr>
        <w:t xml:space="preserve"> Оптика (20</w:t>
      </w:r>
      <w:r w:rsidR="00752147" w:rsidRPr="00A875EA">
        <w:rPr>
          <w:rFonts w:ascii="Times New Roman" w:eastAsia="Times New Roman" w:hAnsi="Times New Roman" w:cs="Times New Roman"/>
          <w:b/>
          <w:bCs/>
          <w:color w:val="4F81BD" w:themeColor="accent1"/>
          <w:spacing w:val="-8"/>
          <w:sz w:val="28"/>
          <w:szCs w:val="28"/>
          <w:u w:val="single"/>
          <w:lang w:eastAsia="ru-RU"/>
        </w:rPr>
        <w:t xml:space="preserve"> ч)</w:t>
      </w:r>
    </w:p>
    <w:p w14:paraId="0DFEA880" w14:textId="77777777" w:rsidR="005143B8" w:rsidRDefault="00752147" w:rsidP="005143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света. Принцип Гюйгенса</w:t>
      </w:r>
      <w:r w:rsidR="0059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Закон отражения</w:t>
      </w:r>
      <w:r w:rsidR="005143B8" w:rsidRPr="00514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света.</w:t>
      </w:r>
      <w:r w:rsidR="0059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Законы преломления света.</w:t>
      </w:r>
      <w:r w:rsidR="005143B8" w:rsidRPr="00514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Полное отражение света. Линзы. Построение изображений в линзе. Формула тонкой линзы.</w:t>
      </w:r>
      <w:r w:rsidR="0059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Увеличение линзы.</w:t>
      </w:r>
      <w:r w:rsidR="005143B8" w:rsidRPr="00514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Дисперсия света. Интерференция света. Дифракция света. Дифракционная решетка. </w:t>
      </w:r>
      <w:proofErr w:type="spellStart"/>
      <w:r w:rsidR="005143B8" w:rsidRPr="00514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Поперечность</w:t>
      </w:r>
      <w:proofErr w:type="spellEnd"/>
      <w:r w:rsidR="005143B8" w:rsidRPr="00514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световых волн. Поляризация света.</w:t>
      </w:r>
    </w:p>
    <w:p w14:paraId="7D9301F3" w14:textId="77777777" w:rsidR="005143B8" w:rsidRDefault="005143B8" w:rsidP="005143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Постулаты теории относительности. Основные следствия из постулатов теории относительности. </w:t>
      </w:r>
    </w:p>
    <w:p w14:paraId="0BBEC41D" w14:textId="77777777" w:rsidR="00C23F68" w:rsidRPr="005143B8" w:rsidRDefault="005143B8" w:rsidP="005143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излучений. Источники света. Шкала электромагнитных волн.</w:t>
      </w:r>
    </w:p>
    <w:p w14:paraId="30763154" w14:textId="77777777" w:rsidR="005143B8" w:rsidRPr="00346B2A" w:rsidRDefault="005143B8" w:rsidP="00514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-32"/>
          <w:sz w:val="24"/>
          <w:szCs w:val="24"/>
          <w:lang w:eastAsia="ru-RU"/>
        </w:rPr>
        <w:t xml:space="preserve">   </w:t>
      </w:r>
      <w:r w:rsidRPr="002725EB"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>ЛАБОРАТОРНЫЕ   РАБОТЫ</w:t>
      </w:r>
    </w:p>
    <w:p w14:paraId="414F1E1C" w14:textId="77777777" w:rsidR="00C1539A" w:rsidRPr="005143B8" w:rsidRDefault="005143B8" w:rsidP="005143B8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показателя преломления стекла.</w:t>
      </w:r>
    </w:p>
    <w:p w14:paraId="1342F3AA" w14:textId="77777777" w:rsidR="005143B8" w:rsidRDefault="005143B8" w:rsidP="005143B8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оптической силы и фокусного расстояния собирающей линзы.</w:t>
      </w:r>
    </w:p>
    <w:p w14:paraId="0A8A6BEC" w14:textId="77777777" w:rsidR="005143B8" w:rsidRDefault="005143B8" w:rsidP="005143B8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 световой волны.</w:t>
      </w:r>
    </w:p>
    <w:p w14:paraId="7B5AE1D2" w14:textId="77777777" w:rsidR="001F6845" w:rsidRPr="001F6845" w:rsidRDefault="001F6845" w:rsidP="001F6845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84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Предметными результатами </w:t>
      </w:r>
      <w:r w:rsidRPr="001F684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обучения по данной теме яв</w:t>
      </w:r>
      <w:r w:rsidRPr="001F684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F6845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ляются:</w:t>
      </w:r>
    </w:p>
    <w:p w14:paraId="6896321E" w14:textId="77777777" w:rsidR="000E1C15" w:rsidRDefault="00AB07EA" w:rsidP="00003335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6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владение физическими понятиями: линза, дифракционная решетка;</w:t>
      </w:r>
    </w:p>
    <w:p w14:paraId="650D9A6A" w14:textId="77777777" w:rsidR="00C671C6" w:rsidRDefault="00C671C6" w:rsidP="00003335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и способность объяснять физические явления: распространение света, отражение, преломление, поляризация, дисперсия, дифракция, интерференция света;</w:t>
      </w:r>
    </w:p>
    <w:p w14:paraId="55E9B577" w14:textId="77777777" w:rsidR="00C671C6" w:rsidRDefault="00C671C6" w:rsidP="00003335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смысла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физических законов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применения: законов отражения света, преломления света;</w:t>
      </w:r>
    </w:p>
    <w:p w14:paraId="01E371B9" w14:textId="77777777" w:rsidR="00C671C6" w:rsidRDefault="00C671C6" w:rsidP="00003335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экспериментальными методами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измерения показателя преломления стекла, определения оптической силы и фокусного расстояния линзы, измерения длины световой волны;</w:t>
      </w:r>
    </w:p>
    <w:p w14:paraId="0D8E715E" w14:textId="77777777" w:rsidR="00C671C6" w:rsidRDefault="00C671C6" w:rsidP="00003335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выполнения расчетов для нахож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оптической силы линзы, длины волны, показателя преломления среды;</w:t>
      </w:r>
    </w:p>
    <w:p w14:paraId="2C9FEE9B" w14:textId="77777777" w:rsidR="00C671C6" w:rsidRPr="006F7A8A" w:rsidRDefault="00C671C6" w:rsidP="006F7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полученные знания в повседнев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жизни</w:t>
      </w:r>
      <w:r w:rsidR="006F7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91776B" w14:textId="77777777" w:rsidR="001F6845" w:rsidRPr="00BA4AE5" w:rsidRDefault="00C671C6" w:rsidP="00BA4A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pacing w:val="-8"/>
          <w:sz w:val="28"/>
          <w:szCs w:val="28"/>
          <w:u w:val="single"/>
          <w:lang w:eastAsia="ru-RU"/>
        </w:rPr>
        <w:t>Квантовая физика</w:t>
      </w:r>
      <w:r w:rsidR="00AD296B">
        <w:rPr>
          <w:rFonts w:ascii="Times New Roman" w:eastAsia="Times New Roman" w:hAnsi="Times New Roman" w:cs="Times New Roman"/>
          <w:b/>
          <w:bCs/>
          <w:color w:val="4F81BD" w:themeColor="accent1"/>
          <w:spacing w:val="-8"/>
          <w:sz w:val="28"/>
          <w:szCs w:val="28"/>
          <w:u w:val="single"/>
          <w:lang w:eastAsia="ru-RU"/>
        </w:rPr>
        <w:t xml:space="preserve"> (16</w:t>
      </w:r>
      <w:r w:rsidRPr="00A875EA">
        <w:rPr>
          <w:rFonts w:ascii="Times New Roman" w:eastAsia="Times New Roman" w:hAnsi="Times New Roman" w:cs="Times New Roman"/>
          <w:b/>
          <w:bCs/>
          <w:color w:val="4F81BD" w:themeColor="accent1"/>
          <w:spacing w:val="-8"/>
          <w:sz w:val="28"/>
          <w:szCs w:val="28"/>
          <w:u w:val="single"/>
          <w:lang w:eastAsia="ru-RU"/>
        </w:rPr>
        <w:t xml:space="preserve"> ч)</w:t>
      </w:r>
    </w:p>
    <w:p w14:paraId="7D9F05CE" w14:textId="77777777" w:rsidR="0065687C" w:rsidRDefault="001F6845" w:rsidP="006568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F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F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Фотоэффект. Фотон</w:t>
      </w:r>
      <w:r w:rsidR="0065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F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F68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568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Корпускулярно-волновой дуализм.</w:t>
      </w:r>
    </w:p>
    <w:p w14:paraId="58AEAA0B" w14:textId="77777777" w:rsidR="001F6845" w:rsidRPr="0065687C" w:rsidRDefault="0065687C" w:rsidP="00656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Строение атома. Опыты Резерфорда. Квантовые постулаты Бора. Модель атома водорода по Бору.</w:t>
      </w:r>
    </w:p>
    <w:p w14:paraId="3FBE4BBA" w14:textId="77777777" w:rsidR="001F6845" w:rsidRPr="001F6845" w:rsidRDefault="0065687C" w:rsidP="00656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1F6845" w:rsidRPr="001F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троение атомного ядра.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Ядерные силы.</w:t>
      </w:r>
      <w:r w:rsidR="001F6845" w:rsidRPr="001F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Энергия связи атомных ядер. Радиоактивность. Закон радиоактивного распада. Период полураспада. Искусственная радиоактивность. Ядерные реакции. Деление ядер урана. Цепная реакция деления. Термоядерные реакции. Применение ядерной энергии. </w:t>
      </w:r>
    </w:p>
    <w:p w14:paraId="026BEF59" w14:textId="77777777" w:rsidR="003A1D4E" w:rsidRPr="003A1D4E" w:rsidRDefault="0065687C" w:rsidP="003A1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этапа в развитии физики элементарных частиц</w:t>
      </w:r>
      <w:r w:rsidR="001F6845" w:rsidRPr="001F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Открытие позитрона. Античастицы.</w:t>
      </w:r>
    </w:p>
    <w:p w14:paraId="01C9D578" w14:textId="77777777" w:rsidR="001F6845" w:rsidRPr="001F6845" w:rsidRDefault="001F6845" w:rsidP="001F6845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84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Предметными результатами </w:t>
      </w:r>
      <w:r w:rsidRPr="001F684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обучения по данной теме яв</w:t>
      </w:r>
      <w:r w:rsidRPr="001F684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F6845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ляются:</w:t>
      </w:r>
    </w:p>
    <w:p w14:paraId="370F0F8C" w14:textId="77777777" w:rsidR="000E1C15" w:rsidRDefault="0065687C" w:rsidP="0065687C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владение физическими понятиями: фотон,</w:t>
      </w:r>
      <w:r w:rsidR="003A1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атом, ядерные силы, энергия связи, термоядерная реакция, античастица, период полураспада;</w:t>
      </w:r>
    </w:p>
    <w:p w14:paraId="57D44C1D" w14:textId="77777777" w:rsidR="003A1D4E" w:rsidRDefault="003A1D4E" w:rsidP="0065687C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и способность объяснять физические явления: фотоэффект, радиоактивность, искусственная радиоактивность, деление ядер урана;</w:t>
      </w:r>
    </w:p>
    <w:p w14:paraId="0678DA11" w14:textId="77777777" w:rsidR="003A1D4E" w:rsidRDefault="003A1D4E" w:rsidP="0065687C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смысла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физических законов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применения: закон фотоэффекта, закон радиоактивного распада;</w:t>
      </w:r>
    </w:p>
    <w:p w14:paraId="6552765F" w14:textId="77777777" w:rsidR="003A1D4E" w:rsidRDefault="003A1D4E" w:rsidP="0065687C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выполнения расчетов для нахож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выхода, красной границы фотоэффекта, определения состава атома и атомного ядра, периода полураспада,</w:t>
      </w:r>
      <w:r w:rsidR="00BA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составление простейших ядерных реакций;</w:t>
      </w:r>
    </w:p>
    <w:p w14:paraId="2793FD32" w14:textId="77777777" w:rsidR="00BA4AE5" w:rsidRPr="006F7A8A" w:rsidRDefault="00BA4AE5" w:rsidP="006F7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полученные знания в повседнев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жизни</w:t>
      </w:r>
      <w:r w:rsidR="006F7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65231B" w14:textId="579BF6D9" w:rsidR="00BA4AE5" w:rsidRPr="00C1539A" w:rsidRDefault="00BA4AE5" w:rsidP="00BA4A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pacing w:val="-8"/>
          <w:sz w:val="28"/>
          <w:szCs w:val="28"/>
          <w:u w:val="single"/>
          <w:lang w:eastAsia="ru-RU"/>
        </w:rPr>
        <w:t>Астрономия (</w:t>
      </w:r>
      <w:r w:rsidR="00932376">
        <w:rPr>
          <w:rFonts w:ascii="Times New Roman" w:eastAsia="Times New Roman" w:hAnsi="Times New Roman" w:cs="Times New Roman"/>
          <w:b/>
          <w:bCs/>
          <w:color w:val="4F81BD" w:themeColor="accent1"/>
          <w:spacing w:val="-8"/>
          <w:sz w:val="28"/>
          <w:szCs w:val="28"/>
          <w:u w:val="single"/>
          <w:lang w:eastAsia="ru-RU"/>
        </w:rPr>
        <w:t>2</w:t>
      </w:r>
      <w:r w:rsidRPr="00A875EA">
        <w:rPr>
          <w:rFonts w:ascii="Times New Roman" w:eastAsia="Times New Roman" w:hAnsi="Times New Roman" w:cs="Times New Roman"/>
          <w:b/>
          <w:bCs/>
          <w:color w:val="4F81BD" w:themeColor="accent1"/>
          <w:spacing w:val="-8"/>
          <w:sz w:val="28"/>
          <w:szCs w:val="28"/>
          <w:u w:val="single"/>
          <w:lang w:eastAsia="ru-RU"/>
        </w:rPr>
        <w:t xml:space="preserve"> ч)</w:t>
      </w:r>
    </w:p>
    <w:p w14:paraId="0A00A8A4" w14:textId="77777777" w:rsidR="000E1C15" w:rsidRDefault="00BA4AE5" w:rsidP="00BA4AE5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rPr>
          <w:rFonts w:ascii="Times New Roman" w:hAnsi="Times New Roman" w:cs="Times New Roman"/>
          <w:bCs/>
          <w:sz w:val="24"/>
          <w:szCs w:val="24"/>
        </w:rPr>
      </w:pPr>
      <w:r w:rsidRPr="00BA4AE5">
        <w:rPr>
          <w:rFonts w:ascii="Times New Roman" w:hAnsi="Times New Roman" w:cs="Times New Roman"/>
          <w:bCs/>
          <w:sz w:val="24"/>
          <w:szCs w:val="24"/>
        </w:rPr>
        <w:t>Система Земля-Луна. Физичес</w:t>
      </w:r>
      <w:r w:rsidR="0058113F">
        <w:rPr>
          <w:rFonts w:ascii="Times New Roman" w:hAnsi="Times New Roman" w:cs="Times New Roman"/>
          <w:bCs/>
          <w:sz w:val="24"/>
          <w:szCs w:val="24"/>
        </w:rPr>
        <w:t>кая природа планет и малых тел С</w:t>
      </w:r>
      <w:r w:rsidRPr="00BA4AE5">
        <w:rPr>
          <w:rFonts w:ascii="Times New Roman" w:hAnsi="Times New Roman" w:cs="Times New Roman"/>
          <w:bCs/>
          <w:sz w:val="24"/>
          <w:szCs w:val="24"/>
        </w:rPr>
        <w:t>олнечной системы.</w:t>
      </w:r>
    </w:p>
    <w:p w14:paraId="5652495C" w14:textId="77777777" w:rsidR="00BA4AE5" w:rsidRDefault="00BA4AE5" w:rsidP="00BA4AE5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Солнце. Основные характеристики звезд. Эволюция звезд: рождение, жизнь и смерть звезд.</w:t>
      </w:r>
    </w:p>
    <w:p w14:paraId="2DD52797" w14:textId="77777777" w:rsidR="00BA4AE5" w:rsidRDefault="00BA4AE5" w:rsidP="00BA4AE5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Млечный путь-наша Галактика. Галактики.</w:t>
      </w:r>
    </w:p>
    <w:p w14:paraId="655C852C" w14:textId="77777777" w:rsidR="00BA4AE5" w:rsidRPr="001F6845" w:rsidRDefault="00BA4AE5" w:rsidP="00BA4AE5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84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lastRenderedPageBreak/>
        <w:t xml:space="preserve">Предметными результатами </w:t>
      </w:r>
      <w:r w:rsidRPr="001F684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обучения по данной теме яв</w:t>
      </w:r>
      <w:r w:rsidRPr="001F684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F6845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ляются:</w:t>
      </w:r>
    </w:p>
    <w:p w14:paraId="296DE777" w14:textId="77777777" w:rsidR="00BA4AE5" w:rsidRDefault="00BA4AE5" w:rsidP="00BA4AE5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владение   понятиями: системы Земля – Луна, Солнце, Галактика</w:t>
      </w:r>
      <w:r w:rsidR="0058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характеристики звезд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8558B15" w14:textId="77777777" w:rsidR="00BA4AE5" w:rsidRPr="00BA4AE5" w:rsidRDefault="0058113F" w:rsidP="00BA4AE5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</w:t>
      </w:r>
      <w:proofErr w:type="gramStart"/>
      <w:r w:rsidRPr="000E1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природы планет и малых тел Солнечной системы, эволюции звезд, о строении Вселенной.</w:t>
      </w:r>
    </w:p>
    <w:p w14:paraId="04C59014" w14:textId="7AADD64A" w:rsidR="0058113F" w:rsidRPr="00C1539A" w:rsidRDefault="00932376" w:rsidP="00581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pacing w:val="-8"/>
          <w:sz w:val="28"/>
          <w:szCs w:val="28"/>
          <w:u w:val="single"/>
          <w:lang w:eastAsia="ru-RU"/>
        </w:rPr>
        <w:t>Повторение (2</w:t>
      </w:r>
      <w:r w:rsidR="0058113F" w:rsidRPr="00A875EA">
        <w:rPr>
          <w:rFonts w:ascii="Times New Roman" w:eastAsia="Times New Roman" w:hAnsi="Times New Roman" w:cs="Times New Roman"/>
          <w:b/>
          <w:bCs/>
          <w:color w:val="4F81BD" w:themeColor="accent1"/>
          <w:spacing w:val="-8"/>
          <w:sz w:val="28"/>
          <w:szCs w:val="28"/>
          <w:u w:val="single"/>
          <w:lang w:eastAsia="ru-RU"/>
        </w:rPr>
        <w:t xml:space="preserve"> ч)</w:t>
      </w:r>
    </w:p>
    <w:p w14:paraId="1B1EA754" w14:textId="77777777" w:rsidR="00692A27" w:rsidRDefault="00692A27" w:rsidP="006E784D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</w:p>
    <w:p w14:paraId="0205F2F9" w14:textId="77777777" w:rsidR="00692A27" w:rsidRDefault="00692A27" w:rsidP="0030693C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</w:p>
    <w:p w14:paraId="3946F4F0" w14:textId="77777777" w:rsidR="00692A27" w:rsidRDefault="00692A27" w:rsidP="0030693C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</w:p>
    <w:p w14:paraId="7958E75F" w14:textId="5519533E" w:rsidR="002155B5" w:rsidRPr="00C52B81" w:rsidRDefault="00C52B81" w:rsidP="00D07810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ТЕМАТИЧЕСК</w:t>
      </w:r>
      <w:r w:rsidR="00692A27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ОЕ</w:t>
      </w:r>
      <w:r w:rsidR="00124482" w:rsidRPr="00C52B81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 ПЛАН</w:t>
      </w:r>
      <w:r w:rsidR="00692A27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ИРОВАНИЕ</w:t>
      </w:r>
    </w:p>
    <w:p w14:paraId="62B12AC9" w14:textId="77777777" w:rsidR="00124482" w:rsidRPr="00C52B81" w:rsidRDefault="00124482" w:rsidP="0030693C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52B81">
        <w:rPr>
          <w:rFonts w:ascii="Times New Roman" w:hAnsi="Times New Roman" w:cs="Times New Roman"/>
          <w:b/>
          <w:bCs/>
          <w:color w:val="FF0000"/>
          <w:sz w:val="28"/>
          <w:szCs w:val="28"/>
        </w:rPr>
        <w:t>10 класс</w:t>
      </w:r>
    </w:p>
    <w:p w14:paraId="41C343DA" w14:textId="77777777" w:rsidR="002155B5" w:rsidRPr="00C52B81" w:rsidRDefault="002155B5" w:rsidP="0030693C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345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04"/>
        <w:gridCol w:w="6144"/>
        <w:gridCol w:w="1086"/>
      </w:tblGrid>
      <w:tr w:rsidR="006E784D" w:rsidRPr="00124482" w14:paraId="5A10E055" w14:textId="77777777" w:rsidTr="006E784D">
        <w:trPr>
          <w:tblHeader/>
          <w:jc w:val="center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0ECC12" w14:textId="77777777" w:rsidR="006E784D" w:rsidRPr="00E47210" w:rsidRDefault="006E784D" w:rsidP="0012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7D27E" w14:textId="2BD42786" w:rsidR="006E784D" w:rsidRPr="00E47210" w:rsidRDefault="006E784D" w:rsidP="0012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4DB475" w14:textId="77777777" w:rsidR="006E784D" w:rsidRPr="00E47210" w:rsidRDefault="006E784D" w:rsidP="0012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Кол-во часов</w:t>
            </w:r>
          </w:p>
        </w:tc>
      </w:tr>
      <w:tr w:rsidR="006E784D" w:rsidRPr="00124482" w14:paraId="4EED6B53" w14:textId="77777777" w:rsidTr="006E784D">
        <w:trPr>
          <w:tblHeader/>
          <w:jc w:val="center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7B06C0" w14:textId="77777777" w:rsidR="006E784D" w:rsidRPr="00D07810" w:rsidRDefault="006E784D" w:rsidP="0012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81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EE6D8" w14:textId="77777777" w:rsidR="006E784D" w:rsidRPr="00D07810" w:rsidRDefault="006E784D" w:rsidP="0021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1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6FCBE3" w14:textId="77777777" w:rsidR="006E784D" w:rsidRPr="00D07810" w:rsidRDefault="006E784D" w:rsidP="0012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E784D" w:rsidRPr="00124482" w14:paraId="3A219B18" w14:textId="77777777" w:rsidTr="006E784D">
        <w:trPr>
          <w:tblHeader/>
          <w:jc w:val="center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3B4146" w14:textId="77777777" w:rsidR="006E784D" w:rsidRPr="00D07810" w:rsidRDefault="006E784D" w:rsidP="0012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81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3C00B" w14:textId="77777777" w:rsidR="006E784D" w:rsidRPr="00D07810" w:rsidRDefault="006E784D" w:rsidP="0021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10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4C1DD8" w14:textId="77777777" w:rsidR="006E784D" w:rsidRPr="00D07810" w:rsidRDefault="006E784D" w:rsidP="0012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1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6E784D" w:rsidRPr="00124482" w14:paraId="51701DF8" w14:textId="77777777" w:rsidTr="006E784D">
        <w:trPr>
          <w:tblHeader/>
          <w:jc w:val="center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47C754" w14:textId="77777777" w:rsidR="006E784D" w:rsidRPr="00D07810" w:rsidRDefault="006E784D" w:rsidP="0012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81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AB6B2A9" w14:textId="77777777" w:rsidR="006E784D" w:rsidRPr="00D07810" w:rsidRDefault="006E784D" w:rsidP="0021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10">
              <w:rPr>
                <w:rFonts w:ascii="Times New Roman" w:hAnsi="Times New Roman" w:cs="Times New Roman"/>
                <w:sz w:val="24"/>
                <w:szCs w:val="24"/>
              </w:rPr>
              <w:t xml:space="preserve"> Молекулярная физика. Тепловые явления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906499" w14:textId="77777777" w:rsidR="006E784D" w:rsidRPr="00D07810" w:rsidRDefault="006E784D" w:rsidP="0012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8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E784D" w:rsidRPr="00124482" w14:paraId="43458ACF" w14:textId="77777777" w:rsidTr="006E784D">
        <w:trPr>
          <w:tblHeader/>
          <w:jc w:val="center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3A8B82" w14:textId="77777777" w:rsidR="006E784D" w:rsidRPr="00D07810" w:rsidRDefault="006E784D" w:rsidP="0012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81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6E0F4" w14:textId="77777777" w:rsidR="006E784D" w:rsidRPr="00D07810" w:rsidRDefault="006E784D" w:rsidP="0021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10">
              <w:rPr>
                <w:rFonts w:ascii="Times New Roman" w:hAnsi="Times New Roman" w:cs="Times New Roman"/>
                <w:sz w:val="24"/>
                <w:szCs w:val="24"/>
              </w:rPr>
              <w:t>Основы Электродинамики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BFC06A" w14:textId="77777777" w:rsidR="006E784D" w:rsidRPr="00D07810" w:rsidRDefault="006E784D" w:rsidP="0012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1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6E784D" w:rsidRPr="00124482" w14:paraId="545435DD" w14:textId="77777777" w:rsidTr="006E784D">
        <w:trPr>
          <w:tblHeader/>
          <w:jc w:val="center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EAFB0B" w14:textId="77777777" w:rsidR="006E784D" w:rsidRPr="00D07810" w:rsidRDefault="006E784D" w:rsidP="0012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81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DB8A7" w14:textId="77777777" w:rsidR="006E784D" w:rsidRPr="00D07810" w:rsidRDefault="006E784D" w:rsidP="0021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1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865AC0" w14:textId="7489BE42" w:rsidR="006E784D" w:rsidRPr="00D07810" w:rsidRDefault="006E784D" w:rsidP="0012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1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07810" w:rsidRPr="00124482" w14:paraId="6252793F" w14:textId="77777777" w:rsidTr="006E784D">
        <w:trPr>
          <w:tblHeader/>
          <w:jc w:val="center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03593C" w14:textId="11024D71" w:rsidR="00D07810" w:rsidRPr="00D07810" w:rsidRDefault="00D07810" w:rsidP="0012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810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3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31304" w14:textId="77777777" w:rsidR="00D07810" w:rsidRPr="00D07810" w:rsidRDefault="00D07810" w:rsidP="0021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7D271E" w14:textId="20619C94" w:rsidR="00D07810" w:rsidRPr="00D07810" w:rsidRDefault="00D07810" w:rsidP="0012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1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</w:tbl>
    <w:p w14:paraId="0696F5B4" w14:textId="47A66263" w:rsidR="00D07810" w:rsidRPr="00D07810" w:rsidRDefault="00D07810" w:rsidP="00D07810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7810">
        <w:rPr>
          <w:rFonts w:ascii="Times New Roman" w:eastAsia="Calibri" w:hAnsi="Times New Roman" w:cs="Times New Roman"/>
          <w:sz w:val="24"/>
          <w:szCs w:val="24"/>
        </w:rPr>
        <w:t>Контрольных работ-3; лабораторных работ-9;</w:t>
      </w:r>
    </w:p>
    <w:p w14:paraId="5BC099E7" w14:textId="2ACF06EB" w:rsidR="00D07810" w:rsidRPr="00D07810" w:rsidRDefault="00D07810" w:rsidP="00D07810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7810">
        <w:rPr>
          <w:rFonts w:ascii="Times New Roman" w:eastAsia="Calibri" w:hAnsi="Times New Roman" w:cs="Times New Roman"/>
          <w:sz w:val="24"/>
          <w:szCs w:val="24"/>
        </w:rPr>
        <w:t>защита рефератов в рамках   промежуточной аттестации-1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</w:t>
      </w:r>
      <w:r w:rsidR="0035720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A09F207" w14:textId="77777777" w:rsidR="00C52B81" w:rsidRDefault="00C52B81" w:rsidP="00B25F9D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557BD" w14:textId="6F63B25B" w:rsidR="002155B5" w:rsidRPr="00692A27" w:rsidRDefault="00B25F9D" w:rsidP="00692A27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ТЕМАТИЧЕСК</w:t>
      </w:r>
      <w:r w:rsidR="00692A27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ОЕ</w:t>
      </w:r>
      <w:r w:rsidR="002155B5" w:rsidRPr="00C52B81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 ПЛАН</w:t>
      </w:r>
      <w:r w:rsidR="00692A27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ИРОВАНИЕ</w:t>
      </w:r>
    </w:p>
    <w:p w14:paraId="21CA3361" w14:textId="5EBE4877" w:rsidR="002155B5" w:rsidRPr="00692A27" w:rsidRDefault="002155B5" w:rsidP="00692A27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52B81">
        <w:rPr>
          <w:rFonts w:ascii="Times New Roman" w:hAnsi="Times New Roman" w:cs="Times New Roman"/>
          <w:b/>
          <w:bCs/>
          <w:color w:val="FF0000"/>
          <w:sz w:val="28"/>
          <w:szCs w:val="28"/>
        </w:rPr>
        <w:t>11 класс</w:t>
      </w:r>
    </w:p>
    <w:tbl>
      <w:tblPr>
        <w:tblW w:w="337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1"/>
        <w:gridCol w:w="5853"/>
        <w:gridCol w:w="1133"/>
      </w:tblGrid>
      <w:tr w:rsidR="00D07810" w:rsidRPr="00124482" w14:paraId="34A3A02B" w14:textId="77777777" w:rsidTr="00D07810">
        <w:trPr>
          <w:tblHeader/>
          <w:jc w:val="center"/>
        </w:trPr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21CC41" w14:textId="77777777" w:rsidR="00D07810" w:rsidRPr="00124482" w:rsidRDefault="00D07810" w:rsidP="005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C668" w14:textId="77777777" w:rsidR="00D07810" w:rsidRPr="00124482" w:rsidRDefault="00D07810" w:rsidP="005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8DBD4B" w14:textId="77777777" w:rsidR="00D07810" w:rsidRPr="00124482" w:rsidRDefault="00D07810" w:rsidP="005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Кол-</w:t>
            </w:r>
            <w:r w:rsidRPr="00124482">
              <w:rPr>
                <w:rFonts w:ascii="Times New Roman" w:hAnsi="Times New Roman" w:cs="Times New Roman"/>
                <w:b/>
                <w:bCs/>
              </w:rPr>
              <w:t>во часов</w:t>
            </w:r>
          </w:p>
        </w:tc>
      </w:tr>
      <w:tr w:rsidR="00D07810" w:rsidRPr="00124482" w14:paraId="5EC8E898" w14:textId="77777777" w:rsidTr="00D07810">
        <w:trPr>
          <w:tblHeader/>
          <w:jc w:val="center"/>
        </w:trPr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4454C3" w14:textId="77777777" w:rsidR="00D07810" w:rsidRPr="00D07810" w:rsidRDefault="00D07810" w:rsidP="005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81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466B9" w14:textId="77777777" w:rsidR="00D07810" w:rsidRPr="00D07810" w:rsidRDefault="00D07810" w:rsidP="005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1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электродинамики (продолжение)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CD9B3B" w14:textId="77777777" w:rsidR="00D07810" w:rsidRPr="00D07810" w:rsidRDefault="00D07810" w:rsidP="005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81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D07810" w:rsidRPr="00124482" w14:paraId="3C6DBE6C" w14:textId="77777777" w:rsidTr="00D07810">
        <w:trPr>
          <w:tblHeader/>
          <w:jc w:val="center"/>
        </w:trPr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8FF7F8" w14:textId="77777777" w:rsidR="00D07810" w:rsidRPr="00D07810" w:rsidRDefault="00D07810" w:rsidP="005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81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BC63" w14:textId="77777777" w:rsidR="00D07810" w:rsidRPr="00D07810" w:rsidRDefault="00D07810" w:rsidP="005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Колебания и волны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FE0760" w14:textId="77777777" w:rsidR="00D07810" w:rsidRPr="00D07810" w:rsidRDefault="00D07810" w:rsidP="005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810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D07810" w:rsidRPr="00124482" w14:paraId="7E7B45F3" w14:textId="77777777" w:rsidTr="00D07810">
        <w:trPr>
          <w:tblHeader/>
          <w:jc w:val="center"/>
        </w:trPr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2F1930" w14:textId="77777777" w:rsidR="00D07810" w:rsidRPr="00D07810" w:rsidRDefault="00D07810" w:rsidP="005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81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62C1D" w14:textId="77777777" w:rsidR="00D07810" w:rsidRPr="00D07810" w:rsidRDefault="00D07810" w:rsidP="005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D625F7" w14:textId="77777777" w:rsidR="00D07810" w:rsidRPr="00D07810" w:rsidRDefault="00D07810" w:rsidP="005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810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D07810" w:rsidRPr="00124482" w14:paraId="79CF2C21" w14:textId="77777777" w:rsidTr="00D07810">
        <w:trPr>
          <w:tblHeader/>
          <w:jc w:val="center"/>
        </w:trPr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377795" w14:textId="77777777" w:rsidR="00D07810" w:rsidRPr="00D07810" w:rsidRDefault="00D07810" w:rsidP="005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81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37628" w14:textId="77777777" w:rsidR="00D07810" w:rsidRPr="00D07810" w:rsidRDefault="00D07810" w:rsidP="005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Квантовая физика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E1DC5A" w14:textId="77777777" w:rsidR="00D07810" w:rsidRPr="00D07810" w:rsidRDefault="00D07810" w:rsidP="005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810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D07810" w:rsidRPr="00124482" w14:paraId="7D235D21" w14:textId="77777777" w:rsidTr="00D07810">
        <w:trPr>
          <w:tblHeader/>
          <w:jc w:val="center"/>
        </w:trPr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DCDA1D" w14:textId="77777777" w:rsidR="00D07810" w:rsidRPr="00D07810" w:rsidRDefault="00D07810" w:rsidP="005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81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84236" w14:textId="77777777" w:rsidR="00D07810" w:rsidRPr="00D07810" w:rsidRDefault="00D07810" w:rsidP="005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136C02" w14:textId="6027E034" w:rsidR="00D07810" w:rsidRPr="00D07810" w:rsidRDefault="00D07810" w:rsidP="005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81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D07810" w:rsidRPr="00124482" w14:paraId="2E880E88" w14:textId="77777777" w:rsidTr="00D07810">
        <w:trPr>
          <w:tblHeader/>
          <w:jc w:val="center"/>
        </w:trPr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B8BFC3" w14:textId="77777777" w:rsidR="00D07810" w:rsidRPr="00D07810" w:rsidRDefault="00D07810" w:rsidP="005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81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17095" w14:textId="77777777" w:rsidR="00D07810" w:rsidRPr="00D07810" w:rsidRDefault="00D07810" w:rsidP="0052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692A4A" w14:textId="124A84A0" w:rsidR="00D07810" w:rsidRPr="00D07810" w:rsidRDefault="00D07810" w:rsidP="0052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81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</w:tbl>
    <w:p w14:paraId="34A25358" w14:textId="77777777" w:rsidR="002155B5" w:rsidRDefault="002155B5" w:rsidP="000F1385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642BF0" w14:textId="77777777" w:rsidR="002155B5" w:rsidRDefault="002155B5" w:rsidP="000F1385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30D00F" w14:textId="6BFFDE66" w:rsidR="00B00667" w:rsidRPr="00D07810" w:rsidRDefault="00B00667" w:rsidP="00B00667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7810">
        <w:rPr>
          <w:rFonts w:ascii="Times New Roman" w:eastAsia="Calibri" w:hAnsi="Times New Roman" w:cs="Times New Roman"/>
          <w:sz w:val="24"/>
          <w:szCs w:val="24"/>
        </w:rPr>
        <w:t>Контрольн</w:t>
      </w:r>
      <w:r>
        <w:rPr>
          <w:rFonts w:ascii="Times New Roman" w:eastAsia="Calibri" w:hAnsi="Times New Roman" w:cs="Times New Roman"/>
          <w:sz w:val="24"/>
          <w:szCs w:val="24"/>
        </w:rPr>
        <w:t>ых работ-4; лабораторных работ-5</w:t>
      </w:r>
      <w:r w:rsidRPr="00D07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3AAA086" w14:textId="24F50DA5" w:rsidR="00B00667" w:rsidRPr="00D07810" w:rsidRDefault="00B00667" w:rsidP="00B00667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7810">
        <w:rPr>
          <w:rFonts w:ascii="Times New Roman" w:eastAsia="Calibri" w:hAnsi="Times New Roman" w:cs="Times New Roman"/>
          <w:sz w:val="24"/>
          <w:szCs w:val="24"/>
        </w:rPr>
        <w:t>защита рефератов в рамках   промежуточной аттестации-1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</w:t>
      </w:r>
      <w:r w:rsidR="0035720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262DA44" w14:textId="77777777" w:rsidR="00C776AF" w:rsidRDefault="00C776AF" w:rsidP="00AC2110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AAF145A" w14:textId="77777777" w:rsidR="00692A27" w:rsidRDefault="00692A27" w:rsidP="00AC2110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9AC72D2" w14:textId="77777777" w:rsidR="00692A27" w:rsidRDefault="00692A27" w:rsidP="00AC2110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7BDCFFB" w14:textId="77777777" w:rsidR="00692A27" w:rsidRDefault="00692A27" w:rsidP="00AC2110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55C55F1" w14:textId="77777777" w:rsidR="00C776AF" w:rsidRDefault="00C776AF" w:rsidP="000F1385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57D9DDD" w14:textId="77777777" w:rsidR="000E1C15" w:rsidRDefault="000E1C15" w:rsidP="0030693C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6B3D7" w14:textId="77777777" w:rsidR="00D07810" w:rsidRDefault="00D07810" w:rsidP="0030693C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E162C" w14:textId="77777777" w:rsidR="00D07810" w:rsidRDefault="00D07810" w:rsidP="0030693C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DECAC" w14:textId="77777777" w:rsidR="000E1C15" w:rsidRDefault="000E1C15" w:rsidP="0030693C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0F59E" w14:textId="0C61086A" w:rsidR="00D07810" w:rsidRDefault="00D07810" w:rsidP="0035720F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35720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BADD635" w14:textId="77777777" w:rsidR="00D07810" w:rsidRDefault="00D07810" w:rsidP="00D0781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14:paraId="6C5B671E" w14:textId="77777777" w:rsidR="00D07810" w:rsidRDefault="00D07810" w:rsidP="00D0781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D0781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Темы рефератов </w:t>
      </w:r>
    </w:p>
    <w:p w14:paraId="36E30CA0" w14:textId="098FCF35" w:rsidR="00D07810" w:rsidRPr="00D07810" w:rsidRDefault="00D07810" w:rsidP="00D0781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D0781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для проведения промежуточной аттестации</w:t>
      </w:r>
    </w:p>
    <w:p w14:paraId="3F682C5E" w14:textId="77777777" w:rsidR="00D07810" w:rsidRPr="00D07810" w:rsidRDefault="00D07810" w:rsidP="00D0781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D0781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Предмет: физика</w:t>
      </w:r>
    </w:p>
    <w:p w14:paraId="1A7AEE9D" w14:textId="77777777" w:rsidR="00D07810" w:rsidRPr="00D07810" w:rsidRDefault="00D07810" w:rsidP="00D0781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D0781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Класс: </w:t>
      </w:r>
      <w:proofErr w:type="gramStart"/>
      <w:r w:rsidRPr="00D0781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10( базовый</w:t>
      </w:r>
      <w:proofErr w:type="gramEnd"/>
      <w:r w:rsidRPr="00D0781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уровень)</w:t>
      </w:r>
    </w:p>
    <w:p w14:paraId="7920B60D" w14:textId="77777777" w:rsidR="00D07810" w:rsidRPr="00D07810" w:rsidRDefault="00D07810" w:rsidP="00D07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781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6F519B0" w14:textId="77777777" w:rsidR="00D07810" w:rsidRPr="00D07810" w:rsidRDefault="00D07810" w:rsidP="00D07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781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3E776A4" w14:textId="77777777" w:rsidR="00D07810" w:rsidRPr="00D07810" w:rsidRDefault="00D07810" w:rsidP="00D07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78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Связь физики с другими науками.</w:t>
      </w:r>
    </w:p>
    <w:p w14:paraId="51BF353D" w14:textId="77777777" w:rsidR="00D07810" w:rsidRPr="00D07810" w:rsidRDefault="00D07810" w:rsidP="00D07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78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Устройство микроскопа.</w:t>
      </w:r>
    </w:p>
    <w:p w14:paraId="2F6A3FD3" w14:textId="77777777" w:rsidR="00D07810" w:rsidRPr="00D07810" w:rsidRDefault="00D07810" w:rsidP="00D07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78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Ньютон и его открытия в физике.</w:t>
      </w:r>
    </w:p>
    <w:p w14:paraId="1A1F5340" w14:textId="77777777" w:rsidR="00D07810" w:rsidRPr="00D07810" w:rsidRDefault="00D07810" w:rsidP="00D07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78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Теория упругости.</w:t>
      </w:r>
    </w:p>
    <w:p w14:paraId="3EC990AC" w14:textId="77777777" w:rsidR="00D07810" w:rsidRPr="00D07810" w:rsidRDefault="00D07810" w:rsidP="00D07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78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Полупроводники .</w:t>
      </w:r>
    </w:p>
    <w:p w14:paraId="55BFE8D4" w14:textId="77777777" w:rsidR="00D07810" w:rsidRPr="00D07810" w:rsidRDefault="00D07810" w:rsidP="00D07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78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Проявление силы трения в повседневной жизни человека.</w:t>
      </w:r>
    </w:p>
    <w:p w14:paraId="3E53FEC2" w14:textId="77777777" w:rsidR="00D07810" w:rsidRPr="00D07810" w:rsidRDefault="00D07810" w:rsidP="00D07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78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Сущность и значение термообработки.</w:t>
      </w:r>
    </w:p>
    <w:p w14:paraId="376127FA" w14:textId="77777777" w:rsidR="00D07810" w:rsidRPr="00D07810" w:rsidRDefault="00D07810" w:rsidP="00D07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78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 Виды </w:t>
      </w:r>
      <w:proofErr w:type="gramStart"/>
      <w:r w:rsidRPr="00D078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взаимодействий .Природа</w:t>
      </w:r>
      <w:proofErr w:type="gramEnd"/>
      <w:r w:rsidRPr="00D078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сил.</w:t>
      </w:r>
    </w:p>
    <w:p w14:paraId="254770F2" w14:textId="77777777" w:rsidR="00D07810" w:rsidRPr="00D07810" w:rsidRDefault="00D07810" w:rsidP="00D07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78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Вода.</w:t>
      </w:r>
    </w:p>
    <w:p w14:paraId="40C4C68F" w14:textId="77777777" w:rsidR="00D07810" w:rsidRPr="00D07810" w:rsidRDefault="00D07810" w:rsidP="00D07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78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 Принцип действия аккумуляторов.</w:t>
      </w:r>
    </w:p>
    <w:p w14:paraId="58024333" w14:textId="77777777" w:rsidR="00D07810" w:rsidRPr="00D07810" w:rsidRDefault="00D07810" w:rsidP="00D07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78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 Шаровая молния – уникальное природное явление.</w:t>
      </w:r>
    </w:p>
    <w:p w14:paraId="69D8E0E7" w14:textId="77777777" w:rsidR="00D07810" w:rsidRPr="00D07810" w:rsidRDefault="00D07810" w:rsidP="00D07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78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 Представление картины мира с точки зрения физики.</w:t>
      </w:r>
    </w:p>
    <w:p w14:paraId="4038F4E8" w14:textId="77777777" w:rsidR="00D07810" w:rsidRPr="00D07810" w:rsidRDefault="00D07810" w:rsidP="00D07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78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13. Энергия водных источников.</w:t>
      </w:r>
    </w:p>
    <w:p w14:paraId="64182CD7" w14:textId="77777777" w:rsidR="00D07810" w:rsidRPr="00D07810" w:rsidRDefault="00D07810" w:rsidP="00D07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78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 Изучение физики с помощью компьютерных технологий</w:t>
      </w:r>
    </w:p>
    <w:p w14:paraId="0E7D15AA" w14:textId="77777777" w:rsidR="00D07810" w:rsidRPr="00D07810" w:rsidRDefault="00D07810" w:rsidP="00D07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78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15. Работа и мощность человека и животных.</w:t>
      </w:r>
    </w:p>
    <w:p w14:paraId="6FB4E143" w14:textId="77777777" w:rsidR="00D07810" w:rsidRPr="00D07810" w:rsidRDefault="00D07810" w:rsidP="00D07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78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16.Научные методы познания мира.</w:t>
      </w:r>
    </w:p>
    <w:p w14:paraId="0932C4A0" w14:textId="77777777" w:rsidR="00D07810" w:rsidRPr="00D07810" w:rsidRDefault="00D07810" w:rsidP="00D078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78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17. Биографии ученых физиков. (на выбор)</w:t>
      </w:r>
    </w:p>
    <w:p w14:paraId="28BB822C" w14:textId="77777777" w:rsidR="00D07810" w:rsidRDefault="00D07810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FB646" w14:textId="77777777" w:rsidR="00D07810" w:rsidRDefault="00D07810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0818F" w14:textId="77777777" w:rsidR="00D07810" w:rsidRDefault="00D07810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0CC78B" w14:textId="77777777" w:rsidR="00D07810" w:rsidRDefault="00D07810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500E8B" w14:textId="77777777" w:rsidR="00D07810" w:rsidRDefault="00D07810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AA578" w14:textId="77777777" w:rsidR="00D07810" w:rsidRDefault="00D07810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A9E32" w14:textId="77777777" w:rsidR="00D07810" w:rsidRDefault="00D07810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3C771" w14:textId="77777777" w:rsidR="00D07810" w:rsidRDefault="00D07810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73C20" w14:textId="77777777" w:rsidR="00D07810" w:rsidRDefault="00D07810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6A7E0E" w14:textId="77777777" w:rsidR="00D07810" w:rsidRDefault="00D07810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729E2E" w14:textId="77777777" w:rsidR="00D07810" w:rsidRDefault="00D07810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2AFBF0" w14:textId="77777777" w:rsidR="00D07810" w:rsidRDefault="00D07810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00CFE" w14:textId="77777777" w:rsidR="00D07810" w:rsidRDefault="00D07810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F27D7" w14:textId="77777777" w:rsidR="00D07810" w:rsidRDefault="00D07810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84C75" w14:textId="77777777" w:rsidR="00D07810" w:rsidRDefault="00D07810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9E6F7" w14:textId="77777777" w:rsidR="00D07810" w:rsidRDefault="00D07810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7E6FFF" w14:textId="77777777" w:rsidR="00D07810" w:rsidRDefault="00D07810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9B2A15" w14:textId="77777777" w:rsidR="00D07810" w:rsidRDefault="00D07810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AA340E" w14:textId="77777777" w:rsidR="00D07810" w:rsidRDefault="00D07810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A2B9DE" w14:textId="04710DBE" w:rsidR="007F760A" w:rsidRDefault="006E784D" w:rsidP="0035720F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35720F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2751B363" w14:textId="73055778" w:rsidR="006E784D" w:rsidRPr="006E784D" w:rsidRDefault="006E784D" w:rsidP="006E784D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6E784D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ТЕМАТИЧЕСКОЕ ПЛАНИРОВАНИЕ .10 класс</w:t>
      </w:r>
    </w:p>
    <w:p w14:paraId="2EF993CD" w14:textId="37A7E708" w:rsidR="006E784D" w:rsidRPr="006E784D" w:rsidRDefault="006E784D" w:rsidP="006E784D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6E784D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(с учетом программы воспитания)</w:t>
      </w:r>
    </w:p>
    <w:p w14:paraId="045BAA12" w14:textId="77777777" w:rsidR="006E784D" w:rsidRPr="00C52B81" w:rsidRDefault="006E784D" w:rsidP="006E784D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465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3"/>
        <w:gridCol w:w="2691"/>
        <w:gridCol w:w="7639"/>
      </w:tblGrid>
      <w:tr w:rsidR="006E784D" w:rsidRPr="00124482" w14:paraId="3A9F0B9F" w14:textId="77777777" w:rsidTr="006E784D">
        <w:trPr>
          <w:tblHeader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98247E" w14:textId="77777777" w:rsidR="006E784D" w:rsidRPr="00E47210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CD935" w14:textId="3E175A6E" w:rsidR="006E784D" w:rsidRPr="00E47210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E57B27" w14:textId="77777777" w:rsidR="006E784D" w:rsidRPr="00124482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Реализация программы воспитания в рамках урока</w:t>
            </w:r>
          </w:p>
        </w:tc>
      </w:tr>
      <w:tr w:rsidR="006E784D" w:rsidRPr="00124482" w14:paraId="766B259E" w14:textId="77777777" w:rsidTr="006E784D">
        <w:trPr>
          <w:tblHeader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8DA81C" w14:textId="77777777" w:rsidR="006E784D" w:rsidRPr="00124482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6E961" w14:textId="77777777" w:rsidR="006E784D" w:rsidRPr="00124482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E3F259" w14:textId="77777777" w:rsidR="006E784D" w:rsidRPr="00E73141" w:rsidRDefault="006E784D" w:rsidP="006E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установление доверительных отношений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между учителем и его</w:t>
            </w:r>
          </w:p>
          <w:p w14:paraId="46D53572" w14:textId="77777777" w:rsidR="006E784D" w:rsidRPr="002155B5" w:rsidRDefault="006E784D" w:rsidP="006E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учениками, способствующих позитивному восприятию учащимися требований и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просьб учителя, привлечению их внимания к обсуждаемой на уроке информации,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активизации их познавательной деятельности;</w:t>
            </w:r>
          </w:p>
        </w:tc>
      </w:tr>
      <w:tr w:rsidR="006E784D" w:rsidRPr="00124482" w14:paraId="189BFC46" w14:textId="77777777" w:rsidTr="006E784D">
        <w:trPr>
          <w:tblHeader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8F2858" w14:textId="77777777" w:rsidR="006E784D" w:rsidRPr="00124482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B7AE2" w14:textId="77777777" w:rsidR="006E784D" w:rsidRPr="00124482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75EB72" w14:textId="77777777" w:rsidR="006E784D" w:rsidRPr="00E73141" w:rsidRDefault="006E784D" w:rsidP="006E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применение на уроке интерактивных форм работы учащихся:</w:t>
            </w:r>
          </w:p>
          <w:p w14:paraId="57D648DB" w14:textId="77777777" w:rsidR="006E784D" w:rsidRPr="00E73141" w:rsidRDefault="006E784D" w:rsidP="006E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интеллектуальных игр, стимулирующих познавательную мотивацию школьников;</w:t>
            </w:r>
          </w:p>
          <w:p w14:paraId="52B5EE99" w14:textId="77777777" w:rsidR="006E784D" w:rsidRPr="002155B5" w:rsidRDefault="006E784D" w:rsidP="006E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дидактического театра, где полученные на уроке знания обыгрываются в театральных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постановках; дискуссий, которые дают учащимся возможность приобрести опыт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ведения конструктивного диалога; групповой работы или работы в парах, которые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учат школьников командной работе и взаимодействию с другими детьми;</w:t>
            </w:r>
          </w:p>
        </w:tc>
      </w:tr>
      <w:tr w:rsidR="006E784D" w:rsidRPr="00124482" w14:paraId="40F2A02F" w14:textId="77777777" w:rsidTr="006E784D">
        <w:trPr>
          <w:tblHeader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29C633" w14:textId="77777777" w:rsidR="006E784D" w:rsidRPr="00124482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4A551EA" w14:textId="77777777" w:rsidR="006E784D" w:rsidRPr="00BB68AC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68AC">
              <w:rPr>
                <w:rFonts w:ascii="Times New Roman" w:hAnsi="Times New Roman" w:cs="Times New Roman"/>
                <w:b/>
                <w:sz w:val="24"/>
                <w:szCs w:val="24"/>
              </w:rPr>
              <w:t>Молекул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ярная физика. Тепловые явления 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447179" w14:textId="77777777" w:rsidR="006E784D" w:rsidRPr="00C073FD" w:rsidRDefault="006E784D" w:rsidP="006E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инициирование и поддержка исследовательской деятельности школьников в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рамках реализации ими индивидуальных и групповых исследовательских проектов,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что даст школьникам возможность приобрести навык самостоятельного решения</w:t>
            </w:r>
          </w:p>
          <w:p w14:paraId="1DC20547" w14:textId="77777777" w:rsidR="006E784D" w:rsidRPr="00C52B81" w:rsidRDefault="006E784D" w:rsidP="006E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теоретической проблемы, навык генерирования и оформления собственных идей,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навык уважительного отношения к чужим идеям, оформленным в работах других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исследователей,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навык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публичного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выступления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перед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аудиторией,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аргументирования и отстаивания своей точки зрения.</w:t>
            </w:r>
          </w:p>
        </w:tc>
      </w:tr>
      <w:tr w:rsidR="006E784D" w:rsidRPr="00124482" w14:paraId="75B11AC0" w14:textId="77777777" w:rsidTr="006E784D">
        <w:trPr>
          <w:tblHeader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F80E0E" w14:textId="77777777" w:rsidR="006E784D" w:rsidRPr="00124482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006E6" w14:textId="77777777" w:rsidR="006E784D" w:rsidRPr="00124482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Электродинамики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55A142" w14:textId="77777777" w:rsidR="006E784D" w:rsidRPr="00C52B81" w:rsidRDefault="006E784D" w:rsidP="006E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включение в урок игровых процедур, которые помогают поддержать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мотивацию детей к получению знаний, налаживанию позитивных межличностных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отношений в классе, помогают установлению доброжелательной атмосферы во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время урока;</w:t>
            </w:r>
          </w:p>
        </w:tc>
      </w:tr>
      <w:tr w:rsidR="006E784D" w:rsidRPr="00124482" w14:paraId="41AD87E1" w14:textId="77777777" w:rsidTr="006E784D">
        <w:trPr>
          <w:tblHeader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5C3C3A" w14:textId="77777777" w:rsidR="006E784D" w:rsidRPr="00124482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F35F1" w14:textId="77777777" w:rsidR="006E784D" w:rsidRPr="00124482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453339" w14:textId="77777777" w:rsidR="006E784D" w:rsidRPr="00C073FD" w:rsidRDefault="006E784D" w:rsidP="006E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организация шефства мотивированных и эрудированных учащихся над их</w:t>
            </w:r>
          </w:p>
          <w:p w14:paraId="6BCACEEC" w14:textId="77777777" w:rsidR="006E784D" w:rsidRPr="00C073FD" w:rsidRDefault="006E784D" w:rsidP="006E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неуспевающими одноклассниками, дающего школьникам социально значимый опыт</w:t>
            </w:r>
          </w:p>
          <w:p w14:paraId="5E711CEF" w14:textId="77777777" w:rsidR="006E784D" w:rsidRPr="00C52B81" w:rsidRDefault="006E784D" w:rsidP="006E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сотрудничества и взаимной помощи;</w:t>
            </w:r>
          </w:p>
        </w:tc>
      </w:tr>
    </w:tbl>
    <w:p w14:paraId="30EEF5D6" w14:textId="42A195A3" w:rsidR="006E784D" w:rsidRPr="006E784D" w:rsidRDefault="006E784D" w:rsidP="006E784D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6E784D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ТЕМАТИЧЕСКОЕ ПЛАНИРОВАНИЕ. 11 класс</w:t>
      </w:r>
    </w:p>
    <w:p w14:paraId="4BF661AF" w14:textId="460E5DC0" w:rsidR="006E784D" w:rsidRPr="006E784D" w:rsidRDefault="006E784D" w:rsidP="006E784D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6E784D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(с учетом программы воспитания)</w:t>
      </w:r>
    </w:p>
    <w:tbl>
      <w:tblPr>
        <w:tblW w:w="465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3"/>
        <w:gridCol w:w="2576"/>
        <w:gridCol w:w="7754"/>
      </w:tblGrid>
      <w:tr w:rsidR="006E784D" w:rsidRPr="00124482" w14:paraId="6D8B49B0" w14:textId="77777777" w:rsidTr="006E784D">
        <w:trPr>
          <w:tblHeader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59D581" w14:textId="77777777" w:rsidR="006E784D" w:rsidRPr="00124482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089A2" w14:textId="77777777" w:rsidR="006E784D" w:rsidRPr="00124482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3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8CE889" w14:textId="5F4F6A98" w:rsidR="006E784D" w:rsidRPr="00124482" w:rsidRDefault="0035720F" w:rsidP="006E7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Реализация программы воспитания в рамках урока</w:t>
            </w:r>
          </w:p>
        </w:tc>
      </w:tr>
      <w:tr w:rsidR="006E784D" w:rsidRPr="00124482" w14:paraId="26095BCC" w14:textId="77777777" w:rsidTr="006E784D">
        <w:trPr>
          <w:tblHeader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96E7C4" w14:textId="77777777" w:rsidR="006E784D" w:rsidRPr="00124482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60360" w14:textId="77777777" w:rsidR="006E784D" w:rsidRPr="00124482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электродинамики (продолжение)</w:t>
            </w:r>
          </w:p>
        </w:tc>
        <w:tc>
          <w:tcPr>
            <w:tcW w:w="3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FC440D" w14:textId="77777777" w:rsidR="006E784D" w:rsidRPr="00E73141" w:rsidRDefault="006E784D" w:rsidP="006E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установление доверительных отношений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между учителем и его</w:t>
            </w:r>
          </w:p>
          <w:p w14:paraId="77CBA02E" w14:textId="77777777" w:rsidR="006E784D" w:rsidRPr="002155B5" w:rsidRDefault="006E784D" w:rsidP="006E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учениками, способствующих позитивному восприятию учащимися требований и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просьб учителя, привлечению их внимания к обсуждаемой на уроке информации,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активизации их познавательной деятельности;</w:t>
            </w:r>
          </w:p>
        </w:tc>
      </w:tr>
      <w:tr w:rsidR="006E784D" w:rsidRPr="00124482" w14:paraId="44B2F92C" w14:textId="77777777" w:rsidTr="006E784D">
        <w:trPr>
          <w:tblHeader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1373FB" w14:textId="77777777" w:rsidR="006E784D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539FB" w14:textId="77777777" w:rsidR="006E784D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Колебания и волны</w:t>
            </w:r>
          </w:p>
        </w:tc>
        <w:tc>
          <w:tcPr>
            <w:tcW w:w="3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9E04D7" w14:textId="77777777" w:rsidR="006E784D" w:rsidRPr="00E73141" w:rsidRDefault="006E784D" w:rsidP="006E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применение на уроке интерактивных форм работы учащихся:</w:t>
            </w:r>
          </w:p>
          <w:p w14:paraId="262C577E" w14:textId="77777777" w:rsidR="006E784D" w:rsidRPr="00E73141" w:rsidRDefault="006E784D" w:rsidP="006E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дидактического театра, где полученные на уроке знания обыгрываются в театральных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постановках; дискуссий, которые дают учащимся возможность приобрести опыт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ведения конструктивного диалога; </w:t>
            </w:r>
          </w:p>
        </w:tc>
      </w:tr>
      <w:tr w:rsidR="006E784D" w:rsidRPr="00124482" w14:paraId="1FA94355" w14:textId="77777777" w:rsidTr="006E784D">
        <w:trPr>
          <w:tblHeader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0DE7C3" w14:textId="77777777" w:rsidR="006E784D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0ECAC" w14:textId="77777777" w:rsidR="006E784D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3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044B3D" w14:textId="77777777" w:rsidR="006E784D" w:rsidRPr="00E73141" w:rsidRDefault="006E784D" w:rsidP="006E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применение на уроке интерактивных форм работы учащихся:</w:t>
            </w:r>
          </w:p>
          <w:p w14:paraId="2DC74B50" w14:textId="77777777" w:rsidR="006E784D" w:rsidRPr="00E73141" w:rsidRDefault="006E784D" w:rsidP="006E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интеллектуальных игр, стимулирующих познавательную мотивацию школьников;</w:t>
            </w:r>
          </w:p>
          <w:p w14:paraId="51A101F8" w14:textId="77777777" w:rsidR="006E784D" w:rsidRPr="00E73141" w:rsidRDefault="006E784D" w:rsidP="006E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групповой работы или работы в парах, которые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учат школьников командной работе и взаимодействию с другими детьми;</w:t>
            </w:r>
          </w:p>
        </w:tc>
      </w:tr>
      <w:tr w:rsidR="006E784D" w:rsidRPr="00124482" w14:paraId="361F94CF" w14:textId="77777777" w:rsidTr="006E784D">
        <w:trPr>
          <w:tblHeader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88CB2D" w14:textId="77777777" w:rsidR="006E784D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75923" w14:textId="77777777" w:rsidR="006E784D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Квантовая физика</w:t>
            </w:r>
          </w:p>
        </w:tc>
        <w:tc>
          <w:tcPr>
            <w:tcW w:w="3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535AC0" w14:textId="77777777" w:rsidR="006E784D" w:rsidRPr="00E73141" w:rsidRDefault="006E784D" w:rsidP="006E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использование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воспитательных возможностей содержания учебного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предмета через демонстрацию детям примеров ответственного, гражданского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поведения, проявления человеколюбия и добросердечности, через подбор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соответствующих текстов для чтения, задач для решения, проблемных ситуаций для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73141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обсуждения в классе;</w:t>
            </w:r>
          </w:p>
        </w:tc>
      </w:tr>
      <w:tr w:rsidR="006E784D" w:rsidRPr="00124482" w14:paraId="573B2B8C" w14:textId="77777777" w:rsidTr="006E784D">
        <w:trPr>
          <w:tblHeader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9CAC7A" w14:textId="77777777" w:rsidR="006E784D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1B803" w14:textId="77777777" w:rsidR="006E784D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4D0FF3" w14:textId="77777777" w:rsidR="006E784D" w:rsidRPr="00C073FD" w:rsidRDefault="006E784D" w:rsidP="006E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включение в урок игровых процедур, которые помогают поддержать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мотивацию детей к получению знаний, налаживанию позитивных </w:t>
            </w:r>
            <w:proofErr w:type="gramStart"/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межличностных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отношений</w:t>
            </w:r>
            <w:proofErr w:type="gramEnd"/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в классе, помогают установлению доброжелательной атмосферы во</w:t>
            </w:r>
          </w:p>
          <w:p w14:paraId="7569B457" w14:textId="77777777" w:rsidR="006E784D" w:rsidRPr="00E73141" w:rsidRDefault="006E784D" w:rsidP="006E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время урока;</w:t>
            </w:r>
          </w:p>
        </w:tc>
      </w:tr>
      <w:tr w:rsidR="006E784D" w:rsidRPr="00124482" w14:paraId="01840AD6" w14:textId="77777777" w:rsidTr="006E784D">
        <w:trPr>
          <w:tblHeader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0287A2" w14:textId="77777777" w:rsidR="006E784D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A094C" w14:textId="77777777" w:rsidR="006E784D" w:rsidRDefault="006E784D" w:rsidP="006E7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E39255" w14:textId="77777777" w:rsidR="006E784D" w:rsidRPr="00C073FD" w:rsidRDefault="006E784D" w:rsidP="006E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sym w:font="Symbol" w:char="F0B7"/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организация шефства мотивированных и эрудированных учащихся над их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неуспевающими одноклассниками, дающего школьникам социально значимый опыт</w:t>
            </w:r>
          </w:p>
          <w:p w14:paraId="5271AC08" w14:textId="77777777" w:rsidR="006E784D" w:rsidRPr="00E73141" w:rsidRDefault="006E784D" w:rsidP="006E784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C073FD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сотрудничества и взаимной помощи;</w:t>
            </w:r>
          </w:p>
        </w:tc>
      </w:tr>
    </w:tbl>
    <w:p w14:paraId="3CF38E91" w14:textId="77777777" w:rsidR="006E784D" w:rsidRDefault="006E784D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59788E" w14:textId="77777777" w:rsidR="00B00667" w:rsidRDefault="00B00667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80223" w14:textId="77777777" w:rsidR="00B00667" w:rsidRDefault="00B00667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6E2F6" w14:textId="77777777" w:rsidR="00B00667" w:rsidRDefault="00B00667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BDE716" w14:textId="77777777" w:rsidR="00B00667" w:rsidRDefault="00B00667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70A3C" w14:textId="77777777" w:rsidR="00B00667" w:rsidRDefault="00B00667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0986E" w14:textId="77777777" w:rsidR="00B00667" w:rsidRDefault="00B00667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49EE2" w14:textId="77777777" w:rsidR="00B00667" w:rsidRDefault="00B00667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025A9" w14:textId="77777777" w:rsidR="00B00667" w:rsidRDefault="00B00667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18AE7" w14:textId="77777777" w:rsidR="00B00667" w:rsidRDefault="00B00667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A96D5" w14:textId="77777777" w:rsidR="00B00667" w:rsidRDefault="00B00667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95E32" w14:textId="77777777" w:rsidR="00B00667" w:rsidRDefault="00B00667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F5E75" w14:textId="77777777" w:rsidR="00B00667" w:rsidRDefault="00B00667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47947B" w14:textId="77777777" w:rsidR="00B00667" w:rsidRDefault="00B00667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2CC3C" w14:textId="7A2A6F02" w:rsidR="00B00667" w:rsidRDefault="00B00667" w:rsidP="0035720F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3</w:t>
      </w:r>
    </w:p>
    <w:p w14:paraId="0DF904B5" w14:textId="77777777" w:rsidR="00B00667" w:rsidRPr="00B00667" w:rsidRDefault="00B00667" w:rsidP="00B00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B00667">
        <w:rPr>
          <w:rFonts w:ascii="Times New Roman" w:hAnsi="Times New Roman" w:cs="Times New Roman"/>
          <w:b/>
          <w:sz w:val="28"/>
          <w:szCs w:val="28"/>
        </w:rPr>
        <w:t xml:space="preserve">Перечень лабораторных, практических  работ, демонстрационных экспериментов  по физике </w:t>
      </w:r>
    </w:p>
    <w:p w14:paraId="25363B05" w14:textId="77777777" w:rsidR="00B00667" w:rsidRPr="00B00667" w:rsidRDefault="00B00667" w:rsidP="00B00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667">
        <w:rPr>
          <w:rFonts w:ascii="Times New Roman" w:hAnsi="Times New Roman" w:cs="Times New Roman"/>
          <w:b/>
          <w:sz w:val="28"/>
          <w:szCs w:val="28"/>
        </w:rPr>
        <w:t>с использованием оборудования «Точка роста»</w:t>
      </w:r>
    </w:p>
    <w:tbl>
      <w:tblPr>
        <w:tblStyle w:val="2"/>
        <w:tblW w:w="11057" w:type="dxa"/>
        <w:tblInd w:w="534" w:type="dxa"/>
        <w:tblLook w:val="04A0" w:firstRow="1" w:lastRow="0" w:firstColumn="1" w:lastColumn="0" w:noHBand="0" w:noVBand="1"/>
      </w:tblPr>
      <w:tblGrid>
        <w:gridCol w:w="991"/>
        <w:gridCol w:w="858"/>
        <w:gridCol w:w="4725"/>
        <w:gridCol w:w="4483"/>
      </w:tblGrid>
      <w:tr w:rsidR="00B00667" w:rsidRPr="00B00667" w14:paraId="78E8A0DF" w14:textId="77777777" w:rsidTr="00B00667">
        <w:tc>
          <w:tcPr>
            <w:tcW w:w="991" w:type="dxa"/>
          </w:tcPr>
          <w:p w14:paraId="2C82E930" w14:textId="77777777" w:rsidR="00B00667" w:rsidRPr="00B00667" w:rsidRDefault="00B00667" w:rsidP="00B006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14:paraId="35389D05" w14:textId="77777777" w:rsidR="00B00667" w:rsidRPr="00B00667" w:rsidRDefault="00B00667" w:rsidP="00B006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6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25" w:type="dxa"/>
          </w:tcPr>
          <w:p w14:paraId="57ECA6B3" w14:textId="77777777" w:rsidR="00B00667" w:rsidRPr="00B00667" w:rsidRDefault="00B00667" w:rsidP="00B006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67">
              <w:rPr>
                <w:rFonts w:ascii="Times New Roman" w:hAnsi="Times New Roman" w:cs="Times New Roman"/>
                <w:b/>
                <w:sz w:val="24"/>
                <w:szCs w:val="24"/>
              </w:rPr>
              <w:t>Тема   рабочей программы</w:t>
            </w:r>
          </w:p>
        </w:tc>
        <w:tc>
          <w:tcPr>
            <w:tcW w:w="4483" w:type="dxa"/>
          </w:tcPr>
          <w:p w14:paraId="2CC411B9" w14:textId="77777777" w:rsidR="00B00667" w:rsidRPr="00B00667" w:rsidRDefault="00B00667" w:rsidP="00B006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67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 лаборатории «Точка роста», используемой на уроке</w:t>
            </w:r>
          </w:p>
        </w:tc>
      </w:tr>
      <w:tr w:rsidR="00B00667" w:rsidRPr="00B00667" w14:paraId="34F8E723" w14:textId="77777777" w:rsidTr="00B00667">
        <w:tc>
          <w:tcPr>
            <w:tcW w:w="991" w:type="dxa"/>
            <w:shd w:val="clear" w:color="auto" w:fill="B6DDE8" w:themeFill="accent5" w:themeFillTint="66"/>
          </w:tcPr>
          <w:p w14:paraId="43311B18" w14:textId="189BC96A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shd w:val="clear" w:color="auto" w:fill="B6DDE8" w:themeFill="accent5" w:themeFillTint="66"/>
          </w:tcPr>
          <w:p w14:paraId="4DE94B5F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006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5" w:type="dxa"/>
            <w:shd w:val="clear" w:color="auto" w:fill="B6DDE8" w:themeFill="accent5" w:themeFillTint="66"/>
          </w:tcPr>
          <w:p w14:paraId="09FD6BAF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B00667">
              <w:rPr>
                <w:rFonts w:ascii="Times New Roman" w:hAnsi="Times New Roman" w:cs="Times New Roman"/>
                <w:sz w:val="24"/>
                <w:szCs w:val="24"/>
              </w:rPr>
              <w:t>Газовые законы.</w:t>
            </w:r>
          </w:p>
        </w:tc>
        <w:tc>
          <w:tcPr>
            <w:tcW w:w="4483" w:type="dxa"/>
            <w:shd w:val="clear" w:color="auto" w:fill="B6DDE8" w:themeFill="accent5" w:themeFillTint="66"/>
          </w:tcPr>
          <w:p w14:paraId="5A18C8D4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0066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Практическая работа №17 </w:t>
            </w:r>
            <w:r w:rsidRPr="00B00667">
              <w:rPr>
                <w:rFonts w:ascii="Times New Roman" w:hAnsi="Times New Roman" w:cs="Times New Roman"/>
                <w:sz w:val="24"/>
                <w:szCs w:val="20"/>
              </w:rPr>
              <w:t>«Исследование изохорного процесса»</w:t>
            </w:r>
          </w:p>
          <w:p w14:paraId="03DD45F6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667">
              <w:rPr>
                <w:rFonts w:ascii="Times New Roman" w:hAnsi="Times New Roman" w:cs="Times New Roman"/>
                <w:b/>
                <w:sz w:val="24"/>
                <w:szCs w:val="20"/>
              </w:rPr>
              <w:t>Практическая работа №18</w:t>
            </w:r>
          </w:p>
          <w:p w14:paraId="5AD192C8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00667">
              <w:rPr>
                <w:rFonts w:ascii="Times New Roman" w:hAnsi="Times New Roman" w:cs="Times New Roman"/>
                <w:sz w:val="24"/>
                <w:szCs w:val="20"/>
              </w:rPr>
              <w:t>«Исследование изотермического процесса»</w:t>
            </w:r>
          </w:p>
        </w:tc>
      </w:tr>
      <w:tr w:rsidR="00B00667" w:rsidRPr="00B00667" w14:paraId="12C55695" w14:textId="77777777" w:rsidTr="00B00667">
        <w:tc>
          <w:tcPr>
            <w:tcW w:w="991" w:type="dxa"/>
            <w:shd w:val="clear" w:color="auto" w:fill="B6DDE8" w:themeFill="accent5" w:themeFillTint="66"/>
          </w:tcPr>
          <w:p w14:paraId="4BC7F372" w14:textId="620D3EF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  <w:shd w:val="clear" w:color="auto" w:fill="B6DDE8" w:themeFill="accent5" w:themeFillTint="66"/>
          </w:tcPr>
          <w:p w14:paraId="50D32C10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006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5" w:type="dxa"/>
            <w:shd w:val="clear" w:color="auto" w:fill="B6DDE8" w:themeFill="accent5" w:themeFillTint="66"/>
          </w:tcPr>
          <w:p w14:paraId="504E3EDF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66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№7</w:t>
            </w:r>
            <w:r w:rsidRPr="00B00667">
              <w:rPr>
                <w:rFonts w:ascii="Times New Roman" w:hAnsi="Times New Roman" w:cs="Times New Roman"/>
                <w:sz w:val="24"/>
                <w:szCs w:val="24"/>
              </w:rPr>
              <w:t xml:space="preserve"> «Экспериментальная проверка закона Гей-Люссака»</w:t>
            </w:r>
          </w:p>
        </w:tc>
        <w:tc>
          <w:tcPr>
            <w:tcW w:w="4483" w:type="dxa"/>
            <w:shd w:val="clear" w:color="auto" w:fill="B6DDE8" w:themeFill="accent5" w:themeFillTint="66"/>
          </w:tcPr>
          <w:p w14:paraId="64CEE1C7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667">
              <w:rPr>
                <w:rFonts w:ascii="Times New Roman" w:hAnsi="Times New Roman" w:cs="Times New Roman"/>
                <w:b/>
                <w:sz w:val="24"/>
                <w:szCs w:val="20"/>
              </w:rPr>
              <w:t>Практическая работа №16</w:t>
            </w:r>
          </w:p>
          <w:p w14:paraId="6FB8774A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667">
              <w:rPr>
                <w:rFonts w:ascii="Times New Roman" w:hAnsi="Times New Roman" w:cs="Times New Roman"/>
                <w:sz w:val="24"/>
                <w:szCs w:val="20"/>
              </w:rPr>
              <w:t>«Исследование изобарного процесса»</w:t>
            </w:r>
          </w:p>
        </w:tc>
      </w:tr>
      <w:tr w:rsidR="00B00667" w:rsidRPr="00B00667" w14:paraId="05DDA122" w14:textId="77777777" w:rsidTr="00B00667">
        <w:tc>
          <w:tcPr>
            <w:tcW w:w="991" w:type="dxa"/>
            <w:shd w:val="clear" w:color="auto" w:fill="B6DDE8" w:themeFill="accent5" w:themeFillTint="66"/>
          </w:tcPr>
          <w:p w14:paraId="37975FFB" w14:textId="1638501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8" w:type="dxa"/>
            <w:shd w:val="clear" w:color="auto" w:fill="B6DDE8" w:themeFill="accent5" w:themeFillTint="66"/>
          </w:tcPr>
          <w:p w14:paraId="4549EF75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006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5" w:type="dxa"/>
            <w:shd w:val="clear" w:color="auto" w:fill="B6DDE8" w:themeFill="accent5" w:themeFillTint="66"/>
          </w:tcPr>
          <w:p w14:paraId="40743C16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6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№8</w:t>
            </w:r>
            <w:r w:rsidRPr="00B00667">
              <w:rPr>
                <w:rFonts w:ascii="Times New Roman" w:hAnsi="Times New Roman" w:cs="Times New Roman"/>
                <w:sz w:val="24"/>
                <w:szCs w:val="24"/>
              </w:rPr>
              <w:t xml:space="preserve"> «Последовательное и параллельное соединения проводников»</w:t>
            </w:r>
          </w:p>
        </w:tc>
        <w:tc>
          <w:tcPr>
            <w:tcW w:w="4483" w:type="dxa"/>
            <w:shd w:val="clear" w:color="auto" w:fill="B6DDE8" w:themeFill="accent5" w:themeFillTint="66"/>
          </w:tcPr>
          <w:p w14:paraId="4631F700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66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Лабораторная работа  №4 </w:t>
            </w:r>
            <w:r w:rsidRPr="00B00667">
              <w:rPr>
                <w:rFonts w:ascii="Times New Roman" w:hAnsi="Times New Roman" w:cs="Times New Roman"/>
                <w:sz w:val="24"/>
                <w:szCs w:val="20"/>
              </w:rPr>
              <w:t>«Изучение последовательного и параллельного соединения проводников»</w:t>
            </w:r>
          </w:p>
        </w:tc>
      </w:tr>
      <w:tr w:rsidR="00B00667" w:rsidRPr="00B00667" w14:paraId="277180C8" w14:textId="77777777" w:rsidTr="00B00667">
        <w:tc>
          <w:tcPr>
            <w:tcW w:w="991" w:type="dxa"/>
            <w:shd w:val="clear" w:color="auto" w:fill="B6DDE8" w:themeFill="accent5" w:themeFillTint="66"/>
          </w:tcPr>
          <w:p w14:paraId="227B3892" w14:textId="57D72E62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8" w:type="dxa"/>
            <w:shd w:val="clear" w:color="auto" w:fill="B6DDE8" w:themeFill="accent5" w:themeFillTint="66"/>
          </w:tcPr>
          <w:p w14:paraId="6C35FAC0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006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5" w:type="dxa"/>
            <w:shd w:val="clear" w:color="auto" w:fill="B6DDE8" w:themeFill="accent5" w:themeFillTint="66"/>
          </w:tcPr>
          <w:p w14:paraId="6DE17D0D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№9 </w:t>
            </w:r>
            <w:r w:rsidRPr="00B00667">
              <w:rPr>
                <w:rFonts w:ascii="Times New Roman" w:hAnsi="Times New Roman" w:cs="Times New Roman"/>
                <w:sz w:val="24"/>
                <w:szCs w:val="24"/>
              </w:rPr>
              <w:t>«Измерение ЭДС и внутреннего сопротивления источника тока»</w:t>
            </w:r>
          </w:p>
        </w:tc>
        <w:tc>
          <w:tcPr>
            <w:tcW w:w="4483" w:type="dxa"/>
            <w:shd w:val="clear" w:color="auto" w:fill="B6DDE8" w:themeFill="accent5" w:themeFillTint="66"/>
          </w:tcPr>
          <w:p w14:paraId="7E874BBD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№9 </w:t>
            </w:r>
            <w:r w:rsidRPr="00B00667">
              <w:rPr>
                <w:rFonts w:ascii="Times New Roman" w:hAnsi="Times New Roman" w:cs="Times New Roman"/>
                <w:sz w:val="24"/>
                <w:szCs w:val="24"/>
              </w:rPr>
              <w:t>«Изучение закона Ома для полной цепи»</w:t>
            </w:r>
          </w:p>
        </w:tc>
      </w:tr>
      <w:tr w:rsidR="00B00667" w:rsidRPr="00B00667" w14:paraId="15618B4E" w14:textId="77777777" w:rsidTr="00B00667">
        <w:tc>
          <w:tcPr>
            <w:tcW w:w="991" w:type="dxa"/>
            <w:shd w:val="clear" w:color="auto" w:fill="B6DDE8" w:themeFill="accent5" w:themeFillTint="66"/>
          </w:tcPr>
          <w:p w14:paraId="48663A85" w14:textId="5B242E72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8" w:type="dxa"/>
            <w:shd w:val="clear" w:color="auto" w:fill="B6DDE8" w:themeFill="accent5" w:themeFillTint="66"/>
          </w:tcPr>
          <w:p w14:paraId="14DFCD32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006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5" w:type="dxa"/>
            <w:shd w:val="clear" w:color="auto" w:fill="B6DDE8" w:themeFill="accent5" w:themeFillTint="66"/>
          </w:tcPr>
          <w:p w14:paraId="68CFB893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67">
              <w:rPr>
                <w:rFonts w:ascii="Times New Roman" w:hAnsi="Times New Roman" w:cs="Times New Roman"/>
                <w:sz w:val="24"/>
                <w:szCs w:val="24"/>
              </w:rPr>
              <w:t>Работа и мощность постоянного тока.</w:t>
            </w:r>
          </w:p>
        </w:tc>
        <w:tc>
          <w:tcPr>
            <w:tcW w:w="4483" w:type="dxa"/>
            <w:shd w:val="clear" w:color="auto" w:fill="B6DDE8" w:themeFill="accent5" w:themeFillTint="66"/>
          </w:tcPr>
          <w:p w14:paraId="03E8CF33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6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Демонстрационный эксперимент №45 </w:t>
            </w:r>
            <w:r w:rsidRPr="00B00667">
              <w:rPr>
                <w:rFonts w:ascii="Times New Roman" w:hAnsi="Times New Roman" w:cs="Times New Roman"/>
                <w:sz w:val="24"/>
                <w:szCs w:val="20"/>
              </w:rPr>
              <w:t>«Закон Джоуля-Ленца»</w:t>
            </w:r>
          </w:p>
        </w:tc>
      </w:tr>
      <w:tr w:rsidR="00B00667" w:rsidRPr="00B00667" w14:paraId="28056C8F" w14:textId="77777777" w:rsidTr="00B00667">
        <w:tc>
          <w:tcPr>
            <w:tcW w:w="991" w:type="dxa"/>
            <w:shd w:val="clear" w:color="auto" w:fill="FBD4B4" w:themeFill="accent6" w:themeFillTint="66"/>
          </w:tcPr>
          <w:p w14:paraId="5A29F684" w14:textId="3DFA156E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shd w:val="clear" w:color="auto" w:fill="FBD4B4" w:themeFill="accent6" w:themeFillTint="66"/>
          </w:tcPr>
          <w:p w14:paraId="16E31539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006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25" w:type="dxa"/>
            <w:shd w:val="clear" w:color="auto" w:fill="FBD4B4" w:themeFill="accent6" w:themeFillTint="66"/>
          </w:tcPr>
          <w:p w14:paraId="20B1FB6F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самоиндукции. Индуктивность. Энергия магнитного поля.</w:t>
            </w:r>
          </w:p>
        </w:tc>
        <w:tc>
          <w:tcPr>
            <w:tcW w:w="4483" w:type="dxa"/>
            <w:shd w:val="clear" w:color="auto" w:fill="FBD4B4" w:themeFill="accent6" w:themeFillTint="66"/>
          </w:tcPr>
          <w:p w14:paraId="67078EFD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№11 </w:t>
            </w:r>
            <w:r w:rsidRPr="00B00667">
              <w:rPr>
                <w:rFonts w:ascii="Times New Roman" w:hAnsi="Times New Roman" w:cs="Times New Roman"/>
                <w:sz w:val="24"/>
                <w:szCs w:val="24"/>
              </w:rPr>
              <w:t>«Изучение магнитного поля соленоида»</w:t>
            </w:r>
          </w:p>
        </w:tc>
      </w:tr>
      <w:tr w:rsidR="00B00667" w:rsidRPr="00B00667" w14:paraId="14FCA546" w14:textId="77777777" w:rsidTr="00B00667">
        <w:tc>
          <w:tcPr>
            <w:tcW w:w="991" w:type="dxa"/>
            <w:shd w:val="clear" w:color="auto" w:fill="FBD4B4" w:themeFill="accent6" w:themeFillTint="66"/>
          </w:tcPr>
          <w:p w14:paraId="73226BF5" w14:textId="02FA1EE6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8" w:type="dxa"/>
            <w:shd w:val="clear" w:color="auto" w:fill="FBD4B4" w:themeFill="accent6" w:themeFillTint="66"/>
          </w:tcPr>
          <w:p w14:paraId="0A94972F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006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25" w:type="dxa"/>
            <w:shd w:val="clear" w:color="auto" w:fill="FBD4B4" w:themeFill="accent6" w:themeFillTint="66"/>
          </w:tcPr>
          <w:p w14:paraId="01789F40" w14:textId="77777777" w:rsidR="00B00667" w:rsidRPr="00B00667" w:rsidRDefault="00B00667" w:rsidP="00B006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Гармонические электромагнитные колебания в колебательном контуре. Формула Томсона.</w:t>
            </w:r>
          </w:p>
        </w:tc>
        <w:tc>
          <w:tcPr>
            <w:tcW w:w="4483" w:type="dxa"/>
            <w:shd w:val="clear" w:color="auto" w:fill="FBD4B4" w:themeFill="accent6" w:themeFillTint="66"/>
          </w:tcPr>
          <w:p w14:paraId="0B81FE12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6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Демонстрационный эксперимент №26 </w:t>
            </w:r>
            <w:r w:rsidRPr="00B00667">
              <w:rPr>
                <w:rFonts w:ascii="Times New Roman" w:hAnsi="Times New Roman" w:cs="Times New Roman"/>
                <w:sz w:val="24"/>
                <w:szCs w:val="20"/>
              </w:rPr>
              <w:t>«Измерение характеристик переменного тока осциллографом»</w:t>
            </w:r>
          </w:p>
        </w:tc>
      </w:tr>
      <w:tr w:rsidR="00B00667" w:rsidRPr="00B00667" w14:paraId="04F30E39" w14:textId="77777777" w:rsidTr="00B00667">
        <w:tc>
          <w:tcPr>
            <w:tcW w:w="991" w:type="dxa"/>
            <w:shd w:val="clear" w:color="auto" w:fill="FBD4B4" w:themeFill="accent6" w:themeFillTint="66"/>
          </w:tcPr>
          <w:p w14:paraId="3B5D3E44" w14:textId="51E88022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8" w:type="dxa"/>
            <w:shd w:val="clear" w:color="auto" w:fill="FBD4B4" w:themeFill="accent6" w:themeFillTint="66"/>
          </w:tcPr>
          <w:p w14:paraId="032A9202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006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25" w:type="dxa"/>
            <w:shd w:val="clear" w:color="auto" w:fill="FBD4B4" w:themeFill="accent6" w:themeFillTint="66"/>
          </w:tcPr>
          <w:p w14:paraId="133003B0" w14:textId="77777777" w:rsidR="00B00667" w:rsidRPr="00B00667" w:rsidRDefault="00B00667" w:rsidP="00B006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Переменный электрический ток. Резистор в цепи переменного тока.</w:t>
            </w:r>
          </w:p>
        </w:tc>
        <w:tc>
          <w:tcPr>
            <w:tcW w:w="4483" w:type="dxa"/>
            <w:shd w:val="clear" w:color="auto" w:fill="FBD4B4" w:themeFill="accent6" w:themeFillTint="66"/>
          </w:tcPr>
          <w:p w14:paraId="340A29D1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66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Демонстрационный эксперимент №33 </w:t>
            </w:r>
            <w:r w:rsidRPr="00B00667">
              <w:rPr>
                <w:rFonts w:ascii="Times New Roman" w:hAnsi="Times New Roman" w:cs="Times New Roman"/>
                <w:sz w:val="24"/>
                <w:szCs w:val="20"/>
              </w:rPr>
              <w:t>«Действующее значение переменного тока»</w:t>
            </w:r>
          </w:p>
        </w:tc>
      </w:tr>
      <w:tr w:rsidR="00B00667" w:rsidRPr="00B00667" w14:paraId="6C9BF187" w14:textId="77777777" w:rsidTr="00B00667">
        <w:tc>
          <w:tcPr>
            <w:tcW w:w="991" w:type="dxa"/>
            <w:shd w:val="clear" w:color="auto" w:fill="FBD4B4" w:themeFill="accent6" w:themeFillTint="66"/>
          </w:tcPr>
          <w:p w14:paraId="7B754545" w14:textId="34EFDEED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8" w:type="dxa"/>
            <w:shd w:val="clear" w:color="auto" w:fill="FBD4B4" w:themeFill="accent6" w:themeFillTint="66"/>
          </w:tcPr>
          <w:p w14:paraId="5CEF5A7B" w14:textId="77777777" w:rsidR="00B00667" w:rsidRPr="00B00667" w:rsidRDefault="00B00667" w:rsidP="00B006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006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25" w:type="dxa"/>
            <w:shd w:val="clear" w:color="auto" w:fill="FBD4B4" w:themeFill="accent6" w:themeFillTint="66"/>
          </w:tcPr>
          <w:p w14:paraId="656F089B" w14:textId="77777777" w:rsidR="00B00667" w:rsidRPr="00B00667" w:rsidRDefault="00B00667" w:rsidP="00B006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электромагнитных волн. Развитие средств связи.</w:t>
            </w:r>
          </w:p>
        </w:tc>
        <w:tc>
          <w:tcPr>
            <w:tcW w:w="4483" w:type="dxa"/>
            <w:shd w:val="clear" w:color="auto" w:fill="FBD4B4" w:themeFill="accent6" w:themeFillTint="66"/>
          </w:tcPr>
          <w:p w14:paraId="6FAA2009" w14:textId="77777777" w:rsidR="00B00667" w:rsidRPr="00B00667" w:rsidRDefault="00B00667" w:rsidP="00B006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6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Демонстрационный эксперимент №35 </w:t>
            </w:r>
            <w:r w:rsidRPr="00B00667">
              <w:rPr>
                <w:rFonts w:ascii="Times New Roman" w:hAnsi="Times New Roman" w:cs="Times New Roman"/>
                <w:sz w:val="24"/>
                <w:szCs w:val="20"/>
              </w:rPr>
              <w:t>«Взаимоиндукция. Трансформатор»</w:t>
            </w:r>
          </w:p>
        </w:tc>
      </w:tr>
    </w:tbl>
    <w:p w14:paraId="5A11DBCF" w14:textId="4569FC18" w:rsidR="00B00667" w:rsidRDefault="00B00667" w:rsidP="00712DC2">
      <w:pPr>
        <w:tabs>
          <w:tab w:val="left" w:pos="11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00667" w:rsidSect="006E784D">
      <w:pgSz w:w="12240" w:h="15840"/>
      <w:pgMar w:top="851" w:right="284" w:bottom="531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A5803FA"/>
    <w:lvl w:ilvl="0">
      <w:numFmt w:val="bullet"/>
      <w:lvlText w:val="*"/>
      <w:lvlJc w:val="left"/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244D4"/>
    <w:multiLevelType w:val="hybridMultilevel"/>
    <w:tmpl w:val="351E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8324E"/>
    <w:multiLevelType w:val="hybridMultilevel"/>
    <w:tmpl w:val="9214A888"/>
    <w:lvl w:ilvl="0" w:tplc="0E3E9B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6BA1867"/>
    <w:multiLevelType w:val="hybridMultilevel"/>
    <w:tmpl w:val="7110DE8E"/>
    <w:lvl w:ilvl="0" w:tplc="01708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E66D94"/>
    <w:multiLevelType w:val="hybridMultilevel"/>
    <w:tmpl w:val="F70C3BE6"/>
    <w:lvl w:ilvl="0" w:tplc="0E3E9B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0F5AC6"/>
    <w:multiLevelType w:val="hybridMultilevel"/>
    <w:tmpl w:val="AD145F2A"/>
    <w:lvl w:ilvl="0" w:tplc="3AAC5D06">
      <w:start w:val="1"/>
      <w:numFmt w:val="decimal"/>
      <w:lvlText w:val="%1)"/>
      <w:lvlJc w:val="left"/>
      <w:pPr>
        <w:ind w:left="7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341003F5"/>
    <w:multiLevelType w:val="hybridMultilevel"/>
    <w:tmpl w:val="5EE048D2"/>
    <w:lvl w:ilvl="0" w:tplc="D9506F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4BF4A97"/>
    <w:multiLevelType w:val="hybridMultilevel"/>
    <w:tmpl w:val="9214A888"/>
    <w:lvl w:ilvl="0" w:tplc="0E3E9B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0E26A8F"/>
    <w:multiLevelType w:val="hybridMultilevel"/>
    <w:tmpl w:val="E5CEC4F2"/>
    <w:lvl w:ilvl="0" w:tplc="DD78C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16938"/>
    <w:multiLevelType w:val="hybridMultilevel"/>
    <w:tmpl w:val="4404AF72"/>
    <w:lvl w:ilvl="0" w:tplc="3424A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1F30DB"/>
    <w:multiLevelType w:val="hybridMultilevel"/>
    <w:tmpl w:val="E1C832F2"/>
    <w:lvl w:ilvl="0" w:tplc="68DADD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081148"/>
    <w:multiLevelType w:val="hybridMultilevel"/>
    <w:tmpl w:val="1362ECC2"/>
    <w:lvl w:ilvl="0" w:tplc="78780C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F46473B"/>
    <w:multiLevelType w:val="hybridMultilevel"/>
    <w:tmpl w:val="07E40912"/>
    <w:lvl w:ilvl="0" w:tplc="773CA80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1C64755"/>
    <w:multiLevelType w:val="hybridMultilevel"/>
    <w:tmpl w:val="B312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C0C0F"/>
    <w:multiLevelType w:val="hybridMultilevel"/>
    <w:tmpl w:val="04127D62"/>
    <w:lvl w:ilvl="0" w:tplc="109EE5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840729"/>
    <w:multiLevelType w:val="hybridMultilevel"/>
    <w:tmpl w:val="C1600A2C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2" w15:restartNumberingAfterBreak="0">
    <w:nsid w:val="71DA0A11"/>
    <w:multiLevelType w:val="singleLevel"/>
    <w:tmpl w:val="BC720BBE"/>
    <w:lvl w:ilvl="0">
      <w:start w:val="4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3" w15:restartNumberingAfterBreak="0">
    <w:nsid w:val="76E45D7C"/>
    <w:multiLevelType w:val="hybridMultilevel"/>
    <w:tmpl w:val="9F46C972"/>
    <w:lvl w:ilvl="0" w:tplc="0E3E9B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7A420759"/>
    <w:multiLevelType w:val="hybridMultilevel"/>
    <w:tmpl w:val="B7DAD722"/>
    <w:lvl w:ilvl="0" w:tplc="CFE2C6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A9A2672"/>
    <w:multiLevelType w:val="hybridMultilevel"/>
    <w:tmpl w:val="21867AC4"/>
    <w:lvl w:ilvl="0" w:tplc="92EA8D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22805262">
    <w:abstractNumId w:val="1"/>
  </w:num>
  <w:num w:numId="2" w16cid:durableId="1488978206">
    <w:abstractNumId w:val="2"/>
  </w:num>
  <w:num w:numId="3" w16cid:durableId="1273128559">
    <w:abstractNumId w:val="3"/>
  </w:num>
  <w:num w:numId="4" w16cid:durableId="1644113722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5" w16cid:durableId="1251505743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6" w16cid:durableId="391386346">
    <w:abstractNumId w:val="22"/>
  </w:num>
  <w:num w:numId="7" w16cid:durableId="1542984987">
    <w:abstractNumId w:val="12"/>
  </w:num>
  <w:num w:numId="8" w16cid:durableId="2002997376">
    <w:abstractNumId w:val="5"/>
  </w:num>
  <w:num w:numId="9" w16cid:durableId="222759624">
    <w:abstractNumId w:val="8"/>
  </w:num>
  <w:num w:numId="10" w16cid:durableId="476185915">
    <w:abstractNumId w:val="25"/>
  </w:num>
  <w:num w:numId="11" w16cid:durableId="1188522335">
    <w:abstractNumId w:val="23"/>
  </w:num>
  <w:num w:numId="12" w16cid:durableId="269825964">
    <w:abstractNumId w:val="24"/>
  </w:num>
  <w:num w:numId="13" w16cid:durableId="2011785237">
    <w:abstractNumId w:val="4"/>
  </w:num>
  <w:num w:numId="14" w16cid:durableId="22557984">
    <w:abstractNumId w:val="13"/>
  </w:num>
  <w:num w:numId="15" w16cid:durableId="563222204">
    <w:abstractNumId w:val="14"/>
  </w:num>
  <w:num w:numId="16" w16cid:durableId="723676293">
    <w:abstractNumId w:val="21"/>
  </w:num>
  <w:num w:numId="17" w16cid:durableId="1606231145">
    <w:abstractNumId w:val="18"/>
  </w:num>
  <w:num w:numId="18" w16cid:durableId="1187451426">
    <w:abstractNumId w:val="9"/>
  </w:num>
  <w:num w:numId="19" w16cid:durableId="127403961">
    <w:abstractNumId w:val="11"/>
  </w:num>
  <w:num w:numId="20" w16cid:durableId="1247038262">
    <w:abstractNumId w:val="10"/>
  </w:num>
  <w:num w:numId="21" w16cid:durableId="1569000172">
    <w:abstractNumId w:val="7"/>
  </w:num>
  <w:num w:numId="22" w16cid:durableId="649406435">
    <w:abstractNumId w:val="16"/>
  </w:num>
  <w:num w:numId="23" w16cid:durableId="905140023">
    <w:abstractNumId w:val="20"/>
  </w:num>
  <w:num w:numId="24" w16cid:durableId="1504204800">
    <w:abstractNumId w:val="15"/>
  </w:num>
  <w:num w:numId="25" w16cid:durableId="1970473805">
    <w:abstractNumId w:val="17"/>
  </w:num>
  <w:num w:numId="26" w16cid:durableId="1922368316">
    <w:abstractNumId w:val="6"/>
  </w:num>
  <w:num w:numId="27" w16cid:durableId="17804852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93C"/>
    <w:rsid w:val="00003335"/>
    <w:rsid w:val="00014C6C"/>
    <w:rsid w:val="000E1C15"/>
    <w:rsid w:val="000F1385"/>
    <w:rsid w:val="00122033"/>
    <w:rsid w:val="00124482"/>
    <w:rsid w:val="00131C43"/>
    <w:rsid w:val="001400FF"/>
    <w:rsid w:val="001F6845"/>
    <w:rsid w:val="002155B5"/>
    <w:rsid w:val="002247C6"/>
    <w:rsid w:val="002725EB"/>
    <w:rsid w:val="002750C1"/>
    <w:rsid w:val="00296D0E"/>
    <w:rsid w:val="002C032D"/>
    <w:rsid w:val="002F2BEC"/>
    <w:rsid w:val="0030693C"/>
    <w:rsid w:val="00335331"/>
    <w:rsid w:val="00340C8E"/>
    <w:rsid w:val="00346B2A"/>
    <w:rsid w:val="0035720F"/>
    <w:rsid w:val="00395037"/>
    <w:rsid w:val="003A1D4E"/>
    <w:rsid w:val="003C39A1"/>
    <w:rsid w:val="003F3218"/>
    <w:rsid w:val="003F72DD"/>
    <w:rsid w:val="004B68D8"/>
    <w:rsid w:val="004E4AA0"/>
    <w:rsid w:val="004E50C1"/>
    <w:rsid w:val="005143B8"/>
    <w:rsid w:val="00520CF8"/>
    <w:rsid w:val="00522CC5"/>
    <w:rsid w:val="005264D8"/>
    <w:rsid w:val="005276C1"/>
    <w:rsid w:val="00573AA1"/>
    <w:rsid w:val="0058113F"/>
    <w:rsid w:val="00595D64"/>
    <w:rsid w:val="005B013C"/>
    <w:rsid w:val="005D2918"/>
    <w:rsid w:val="0060518E"/>
    <w:rsid w:val="00606025"/>
    <w:rsid w:val="0065451F"/>
    <w:rsid w:val="0065687C"/>
    <w:rsid w:val="00692A27"/>
    <w:rsid w:val="00697BBA"/>
    <w:rsid w:val="006E784D"/>
    <w:rsid w:val="006F7A8A"/>
    <w:rsid w:val="00712DC2"/>
    <w:rsid w:val="00715E23"/>
    <w:rsid w:val="00717F8A"/>
    <w:rsid w:val="00745A80"/>
    <w:rsid w:val="0075045D"/>
    <w:rsid w:val="00752147"/>
    <w:rsid w:val="00752A5C"/>
    <w:rsid w:val="00755063"/>
    <w:rsid w:val="0076030D"/>
    <w:rsid w:val="00794EAE"/>
    <w:rsid w:val="007965C1"/>
    <w:rsid w:val="00797988"/>
    <w:rsid w:val="007F693F"/>
    <w:rsid w:val="007F710E"/>
    <w:rsid w:val="007F760A"/>
    <w:rsid w:val="00883E0C"/>
    <w:rsid w:val="008A4AC3"/>
    <w:rsid w:val="008B48AD"/>
    <w:rsid w:val="008E7BEF"/>
    <w:rsid w:val="00932376"/>
    <w:rsid w:val="00965DE2"/>
    <w:rsid w:val="009A7734"/>
    <w:rsid w:val="009D3F0D"/>
    <w:rsid w:val="00A1135E"/>
    <w:rsid w:val="00A229AA"/>
    <w:rsid w:val="00A255BE"/>
    <w:rsid w:val="00A85F3C"/>
    <w:rsid w:val="00A875EA"/>
    <w:rsid w:val="00AB07EA"/>
    <w:rsid w:val="00AC2110"/>
    <w:rsid w:val="00AD296B"/>
    <w:rsid w:val="00AD2D78"/>
    <w:rsid w:val="00B00667"/>
    <w:rsid w:val="00B1147D"/>
    <w:rsid w:val="00B25F9D"/>
    <w:rsid w:val="00B569CE"/>
    <w:rsid w:val="00BA4AE5"/>
    <w:rsid w:val="00BB68AC"/>
    <w:rsid w:val="00BB7EB6"/>
    <w:rsid w:val="00BC44C2"/>
    <w:rsid w:val="00BE7A2D"/>
    <w:rsid w:val="00C1539A"/>
    <w:rsid w:val="00C23F68"/>
    <w:rsid w:val="00C52081"/>
    <w:rsid w:val="00C52B81"/>
    <w:rsid w:val="00C65379"/>
    <w:rsid w:val="00C671C6"/>
    <w:rsid w:val="00C776AF"/>
    <w:rsid w:val="00D07810"/>
    <w:rsid w:val="00D53629"/>
    <w:rsid w:val="00D602E1"/>
    <w:rsid w:val="00D81114"/>
    <w:rsid w:val="00D9766C"/>
    <w:rsid w:val="00DA305C"/>
    <w:rsid w:val="00DB0434"/>
    <w:rsid w:val="00DB4E00"/>
    <w:rsid w:val="00DC69BB"/>
    <w:rsid w:val="00DD6B8F"/>
    <w:rsid w:val="00DF5BE7"/>
    <w:rsid w:val="00E05770"/>
    <w:rsid w:val="00E461A3"/>
    <w:rsid w:val="00E47210"/>
    <w:rsid w:val="00E97B45"/>
    <w:rsid w:val="00EB5229"/>
    <w:rsid w:val="00EC6AC0"/>
    <w:rsid w:val="00EE0FCF"/>
    <w:rsid w:val="00EF704E"/>
    <w:rsid w:val="00F23477"/>
    <w:rsid w:val="00F71CE6"/>
    <w:rsid w:val="00FB24B0"/>
    <w:rsid w:val="00FC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2653"/>
  <w15:docId w15:val="{6BE77B83-1CEA-4AB0-A6FC-4F8A3996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0693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30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30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069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2"/>
    <w:uiPriority w:val="59"/>
    <w:rsid w:val="0030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30693C"/>
    <w:pPr>
      <w:ind w:left="720"/>
      <w:contextualSpacing/>
    </w:pPr>
  </w:style>
  <w:style w:type="paragraph" w:customStyle="1" w:styleId="s1">
    <w:name w:val="s_1"/>
    <w:basedOn w:val="a0"/>
    <w:rsid w:val="0052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7"/>
    <w:uiPriority w:val="59"/>
    <w:rsid w:val="00A85F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9"/>
    <w:qFormat/>
    <w:rsid w:val="00335331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9">
    <w:name w:val="Перечень Знак"/>
    <w:link w:val="a"/>
    <w:rsid w:val="0033533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customStyle="1" w:styleId="2">
    <w:name w:val="Сетка таблицы2"/>
    <w:basedOn w:val="a2"/>
    <w:next w:val="a7"/>
    <w:uiPriority w:val="59"/>
    <w:rsid w:val="00B0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ACCF-A7CC-4BFB-A074-EB9AE5CF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4107</Words>
  <Characters>23413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Морковина</cp:lastModifiedBy>
  <cp:revision>31</cp:revision>
  <cp:lastPrinted>2020-09-13T04:36:00Z</cp:lastPrinted>
  <dcterms:created xsi:type="dcterms:W3CDTF">2021-09-05T22:01:00Z</dcterms:created>
  <dcterms:modified xsi:type="dcterms:W3CDTF">2022-11-26T13:55:00Z</dcterms:modified>
</cp:coreProperties>
</file>